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FC5915" w14:textId="77777777" w:rsidR="0045658E" w:rsidRPr="005D1F33" w:rsidRDefault="0045658E" w:rsidP="005D1F33">
      <w:pPr>
        <w:tabs>
          <w:tab w:val="left" w:pos="3555"/>
        </w:tabs>
        <w:snapToGrid w:val="0"/>
        <w:spacing w:line="360" w:lineRule="exact"/>
        <w:jc w:val="center"/>
        <w:rPr>
          <w:rFonts w:eastAsia="標楷體"/>
          <w:b/>
          <w:color w:val="000000"/>
          <w:sz w:val="28"/>
          <w:szCs w:val="28"/>
        </w:rPr>
      </w:pPr>
      <w:bookmarkStart w:id="0" w:name="_GoBack"/>
      <w:bookmarkEnd w:id="0"/>
      <w:r w:rsidRPr="005D1F33">
        <w:rPr>
          <w:rFonts w:eastAsia="標楷體" w:hint="eastAsia"/>
          <w:b/>
          <w:color w:val="000000"/>
          <w:sz w:val="28"/>
          <w:szCs w:val="28"/>
        </w:rPr>
        <w:t>台灣區電機電子工業同業公會徵展函</w:t>
      </w:r>
    </w:p>
    <w:p w14:paraId="3A86B3D2" w14:textId="02688BC1" w:rsidR="00E0279F" w:rsidRPr="00E0279F" w:rsidRDefault="00E0279F" w:rsidP="00E0279F">
      <w:pPr>
        <w:pStyle w:val="a3"/>
        <w:spacing w:line="360" w:lineRule="exact"/>
        <w:rPr>
          <w:rFonts w:ascii="Times New Roman" w:eastAsia="標楷體" w:hAnsi="Times New Roman"/>
          <w:b w:val="0"/>
          <w:color w:val="000000"/>
          <w:sz w:val="28"/>
          <w:szCs w:val="28"/>
        </w:rPr>
      </w:pPr>
      <w:r w:rsidRPr="00E0279F">
        <w:rPr>
          <w:rFonts w:ascii="Times New Roman" w:eastAsia="標楷體" w:hAnsi="Times New Roman" w:hint="eastAsia"/>
          <w:b w:val="0"/>
          <w:color w:val="000000"/>
          <w:sz w:val="28"/>
          <w:szCs w:val="28"/>
        </w:rPr>
        <w:t>歡迎參加「</w:t>
      </w:r>
      <w:r>
        <w:rPr>
          <w:rFonts w:ascii="Times New Roman" w:eastAsia="標楷體" w:hAnsi="Times New Roman" w:hint="eastAsia"/>
          <w:b w:val="0"/>
          <w:color w:val="000000"/>
          <w:sz w:val="28"/>
          <w:szCs w:val="28"/>
        </w:rPr>
        <w:t>202</w:t>
      </w:r>
      <w:r w:rsidR="005974E6">
        <w:rPr>
          <w:rFonts w:ascii="Times New Roman" w:eastAsia="標楷體" w:hAnsi="Times New Roman"/>
          <w:b w:val="0"/>
          <w:color w:val="000000"/>
          <w:sz w:val="28"/>
          <w:szCs w:val="28"/>
        </w:rPr>
        <w:t>7</w:t>
      </w:r>
      <w:r w:rsidRPr="00E0279F">
        <w:rPr>
          <w:rFonts w:ascii="Times New Roman" w:eastAsia="標楷體" w:hAnsi="Times New Roman" w:hint="eastAsia"/>
          <w:b w:val="0"/>
          <w:color w:val="000000"/>
          <w:sz w:val="28"/>
          <w:szCs w:val="28"/>
        </w:rPr>
        <w:t>年歐洲海陸空無人載具及自駕系統產業鏈展」</w:t>
      </w:r>
    </w:p>
    <w:p w14:paraId="77CA9AD5" w14:textId="6B5D73AD" w:rsidR="0045658E" w:rsidRPr="00E0279F" w:rsidRDefault="00E0279F" w:rsidP="00E0279F">
      <w:pPr>
        <w:pStyle w:val="a3"/>
        <w:spacing w:line="360" w:lineRule="exact"/>
        <w:rPr>
          <w:rFonts w:ascii="Times New Roman" w:eastAsia="標楷體" w:hAnsi="Times New Roman"/>
          <w:b w:val="0"/>
          <w:color w:val="000000"/>
          <w:sz w:val="28"/>
          <w:szCs w:val="28"/>
        </w:rPr>
      </w:pPr>
      <w:r w:rsidRPr="00E0279F">
        <w:rPr>
          <w:rFonts w:ascii="Times New Roman" w:eastAsia="標楷體" w:hAnsi="Times New Roman" w:hint="eastAsia"/>
          <w:b w:val="0"/>
          <w:color w:val="000000"/>
          <w:sz w:val="28"/>
          <w:szCs w:val="28"/>
        </w:rPr>
        <w:t>（</w:t>
      </w:r>
      <w:r>
        <w:rPr>
          <w:rFonts w:ascii="Times New Roman" w:eastAsia="標楷體" w:hAnsi="Times New Roman" w:hint="eastAsia"/>
          <w:b w:val="0"/>
          <w:color w:val="000000"/>
          <w:sz w:val="28"/>
          <w:szCs w:val="28"/>
        </w:rPr>
        <w:t>XPONENTIAL EUROPE 202</w:t>
      </w:r>
      <w:r w:rsidR="005974E6">
        <w:rPr>
          <w:rFonts w:ascii="Times New Roman" w:eastAsia="標楷體" w:hAnsi="Times New Roman"/>
          <w:b w:val="0"/>
          <w:color w:val="000000"/>
          <w:sz w:val="28"/>
          <w:szCs w:val="28"/>
        </w:rPr>
        <w:t>7</w:t>
      </w:r>
      <w:r w:rsidRPr="00E0279F">
        <w:rPr>
          <w:rFonts w:ascii="Times New Roman" w:eastAsia="標楷體" w:hAnsi="Times New Roman" w:hint="eastAsia"/>
          <w:b w:val="0"/>
          <w:color w:val="000000"/>
          <w:sz w:val="28"/>
          <w:szCs w:val="28"/>
        </w:rPr>
        <w:t>）</w:t>
      </w:r>
    </w:p>
    <w:p w14:paraId="32A2DB2F" w14:textId="45FB8D47" w:rsidR="0045658E" w:rsidRPr="005D1F33" w:rsidRDefault="0045658E" w:rsidP="005D1F33">
      <w:pPr>
        <w:snapToGrid w:val="0"/>
        <w:spacing w:line="280" w:lineRule="exact"/>
        <w:jc w:val="right"/>
        <w:rPr>
          <w:rFonts w:eastAsia="標楷體"/>
          <w:sz w:val="20"/>
        </w:rPr>
      </w:pPr>
      <w:r w:rsidRPr="005D1F33">
        <w:rPr>
          <w:rFonts w:eastAsia="標楷體"/>
          <w:sz w:val="20"/>
        </w:rPr>
        <w:t xml:space="preserve">   </w:t>
      </w:r>
      <w:r w:rsidR="00854FE1" w:rsidRPr="00854FE1">
        <w:rPr>
          <w:rFonts w:eastAsia="標楷體" w:hint="eastAsia"/>
          <w:sz w:val="20"/>
        </w:rPr>
        <w:t>115</w:t>
      </w:r>
      <w:r w:rsidR="00854FE1" w:rsidRPr="00854FE1">
        <w:rPr>
          <w:rFonts w:eastAsia="標楷體" w:hint="eastAsia"/>
          <w:sz w:val="20"/>
        </w:rPr>
        <w:t>年</w:t>
      </w:r>
      <w:r w:rsidR="00854FE1" w:rsidRPr="00854FE1">
        <w:rPr>
          <w:rFonts w:eastAsia="標楷體" w:hint="eastAsia"/>
          <w:sz w:val="20"/>
        </w:rPr>
        <w:t>9</w:t>
      </w:r>
      <w:r w:rsidR="00854FE1" w:rsidRPr="00854FE1">
        <w:rPr>
          <w:rFonts w:eastAsia="標楷體" w:hint="eastAsia"/>
          <w:sz w:val="20"/>
        </w:rPr>
        <w:t>月</w:t>
      </w:r>
      <w:r w:rsidR="00854FE1" w:rsidRPr="00854FE1">
        <w:rPr>
          <w:rFonts w:eastAsia="標楷體" w:hint="eastAsia"/>
          <w:sz w:val="20"/>
        </w:rPr>
        <w:t>29</w:t>
      </w:r>
      <w:r w:rsidR="00854FE1" w:rsidRPr="00854FE1">
        <w:rPr>
          <w:rFonts w:eastAsia="標楷體" w:hint="eastAsia"/>
          <w:sz w:val="20"/>
        </w:rPr>
        <w:t>日</w:t>
      </w:r>
      <w:r w:rsidR="00854FE1" w:rsidRPr="00854FE1">
        <w:rPr>
          <w:rFonts w:eastAsia="標楷體" w:hint="eastAsia"/>
          <w:sz w:val="20"/>
        </w:rPr>
        <w:t xml:space="preserve"> </w:t>
      </w:r>
      <w:r w:rsidR="00854FE1" w:rsidRPr="00854FE1">
        <w:rPr>
          <w:rFonts w:eastAsia="標楷體" w:hint="eastAsia"/>
          <w:sz w:val="20"/>
        </w:rPr>
        <w:t>電電貿字第</w:t>
      </w:r>
      <w:r w:rsidR="00854FE1" w:rsidRPr="00854FE1">
        <w:rPr>
          <w:rFonts w:eastAsia="標楷體" w:hint="eastAsia"/>
          <w:sz w:val="20"/>
        </w:rPr>
        <w:t>11509-1116</w:t>
      </w:r>
      <w:r w:rsidR="00854FE1" w:rsidRPr="00854FE1">
        <w:rPr>
          <w:rFonts w:eastAsia="標楷體" w:hint="eastAsia"/>
          <w:sz w:val="20"/>
        </w:rPr>
        <w:t>號</w:t>
      </w:r>
    </w:p>
    <w:p w14:paraId="2CBF7304" w14:textId="77777777" w:rsidR="0045658E" w:rsidRPr="005D1F33" w:rsidRDefault="0045658E" w:rsidP="005D1F33">
      <w:pPr>
        <w:snapToGrid w:val="0"/>
        <w:spacing w:beforeLines="20" w:before="72" w:line="280" w:lineRule="exact"/>
        <w:ind w:firstLineChars="69" w:firstLine="144"/>
        <w:jc w:val="center"/>
        <w:rPr>
          <w:rFonts w:eastAsia="標楷體"/>
          <w:color w:val="FF0000"/>
          <w:sz w:val="22"/>
          <w:szCs w:val="22"/>
        </w:rPr>
      </w:pPr>
      <w:r w:rsidRPr="005D1F33">
        <w:rPr>
          <w:rFonts w:eastAsia="標楷體" w:hint="eastAsia"/>
          <w:color w:val="FF0000"/>
          <w:spacing w:val="-6"/>
          <w:sz w:val="22"/>
          <w:szCs w:val="22"/>
        </w:rPr>
        <w:t>※</w:t>
      </w:r>
      <w:r w:rsidRPr="005D1F33">
        <w:rPr>
          <w:rFonts w:eastAsia="標楷體"/>
          <w:color w:val="FF0000"/>
          <w:spacing w:val="-6"/>
          <w:sz w:val="22"/>
          <w:szCs w:val="22"/>
        </w:rPr>
        <w:t xml:space="preserve"> </w:t>
      </w:r>
      <w:r w:rsidRPr="005D1F33">
        <w:rPr>
          <w:rFonts w:eastAsia="標楷體" w:hint="eastAsia"/>
          <w:color w:val="FF0000"/>
          <w:sz w:val="22"/>
          <w:szCs w:val="22"/>
        </w:rPr>
        <w:t>本會將向有關單位申請補助，如獲核准將優渥補助本會會員</w:t>
      </w:r>
      <w:r w:rsidRPr="005D1F33">
        <w:rPr>
          <w:rFonts w:eastAsia="標楷體"/>
          <w:color w:val="FF0000"/>
          <w:sz w:val="22"/>
          <w:szCs w:val="22"/>
        </w:rPr>
        <w:t xml:space="preserve"> </w:t>
      </w:r>
      <w:r w:rsidRPr="005D1F33">
        <w:rPr>
          <w:rFonts w:eastAsia="標楷體" w:hint="eastAsia"/>
          <w:color w:val="FF0000"/>
          <w:spacing w:val="-6"/>
          <w:sz w:val="22"/>
          <w:szCs w:val="22"/>
        </w:rPr>
        <w:t>※</w:t>
      </w:r>
    </w:p>
    <w:p w14:paraId="33035AEA" w14:textId="69DAC214" w:rsidR="0045658E" w:rsidRPr="005D1F33" w:rsidRDefault="0045658E" w:rsidP="005D1F33">
      <w:pPr>
        <w:snapToGrid w:val="0"/>
        <w:spacing w:line="280" w:lineRule="exact"/>
        <w:ind w:firstLineChars="69" w:firstLine="152"/>
        <w:jc w:val="center"/>
        <w:rPr>
          <w:rFonts w:eastAsia="標楷體" w:cs="新細明體"/>
          <w:color w:val="FF0000"/>
          <w:sz w:val="22"/>
          <w:szCs w:val="22"/>
        </w:rPr>
      </w:pPr>
      <w:r w:rsidRPr="005D1F33">
        <w:rPr>
          <w:rFonts w:eastAsia="標楷體" w:cs="新細明體"/>
          <w:color w:val="FF0000"/>
          <w:sz w:val="22"/>
          <w:szCs w:val="22"/>
        </w:rPr>
        <w:t xml:space="preserve"> </w:t>
      </w:r>
      <w:r w:rsidRPr="005D1F33">
        <w:rPr>
          <w:rFonts w:eastAsia="標楷體" w:hint="eastAsia"/>
          <w:color w:val="FF0000"/>
          <w:sz w:val="22"/>
          <w:szCs w:val="22"/>
        </w:rPr>
        <w:t>攤位有限，敬請把握機會，儘速報名</w:t>
      </w:r>
    </w:p>
    <w:p w14:paraId="22C38CBD" w14:textId="77777777" w:rsidR="0045658E" w:rsidRPr="005D1F33" w:rsidRDefault="0045658E" w:rsidP="005D1F33">
      <w:pPr>
        <w:snapToGrid w:val="0"/>
        <w:spacing w:line="400" w:lineRule="exact"/>
        <w:jc w:val="center"/>
        <w:rPr>
          <w:rFonts w:eastAsia="標楷體"/>
          <w:b/>
          <w:bdr w:val="single" w:sz="4" w:space="0" w:color="auto"/>
        </w:rPr>
      </w:pPr>
      <w:r w:rsidRPr="005D1F33">
        <w:rPr>
          <w:rFonts w:eastAsia="標楷體" w:hint="eastAsia"/>
          <w:b/>
          <w:bdr w:val="single" w:sz="4" w:space="0" w:color="auto"/>
        </w:rPr>
        <w:t>市場分析</w:t>
      </w:r>
      <w:r w:rsidRPr="005D1F33">
        <w:rPr>
          <w:rFonts w:eastAsia="標楷體" w:hint="eastAsia"/>
          <w:b/>
          <w:bdr w:val="single" w:sz="4" w:space="0" w:color="auto"/>
          <w:lang w:eastAsia="zh-HK"/>
        </w:rPr>
        <w:t>與</w:t>
      </w:r>
      <w:r w:rsidRPr="005D1F33">
        <w:rPr>
          <w:rFonts w:eastAsia="標楷體" w:hint="eastAsia"/>
          <w:b/>
          <w:color w:val="000000"/>
          <w:bdr w:val="single" w:sz="4" w:space="0" w:color="auto"/>
        </w:rPr>
        <w:t>展覽背景</w:t>
      </w:r>
      <w:r w:rsidRPr="005D1F33">
        <w:rPr>
          <w:rFonts w:eastAsia="標楷體"/>
          <w:b/>
          <w:color w:val="000000"/>
          <w:bdr w:val="single" w:sz="4" w:space="0" w:color="auto"/>
        </w:rPr>
        <w:t xml:space="preserve"> </w:t>
      </w:r>
    </w:p>
    <w:p w14:paraId="44DB67AC" w14:textId="73F41B5E" w:rsidR="00C72172" w:rsidRPr="005974E6" w:rsidRDefault="00C72172" w:rsidP="005974E6">
      <w:pPr>
        <w:adjustRightInd w:val="0"/>
        <w:snapToGrid w:val="0"/>
        <w:spacing w:line="280" w:lineRule="exact"/>
        <w:jc w:val="both"/>
        <w:rPr>
          <w:rFonts w:eastAsia="標楷體"/>
          <w:sz w:val="22"/>
          <w:szCs w:val="22"/>
          <w:lang w:eastAsia="zh-HK"/>
        </w:rPr>
      </w:pPr>
      <w:r w:rsidRPr="005974E6">
        <w:rPr>
          <w:rFonts w:eastAsia="標楷體" w:hint="eastAsia"/>
          <w:sz w:val="22"/>
          <w:szCs w:val="22"/>
        </w:rPr>
        <w:t>隨著</w:t>
      </w:r>
      <w:r w:rsidRPr="005974E6">
        <w:rPr>
          <w:rFonts w:eastAsia="標楷體" w:hint="eastAsia"/>
          <w:sz w:val="22"/>
          <w:szCs w:val="22"/>
          <w:lang w:eastAsia="zh-HK"/>
        </w:rPr>
        <w:t>各國持續增加國防現代化計畫投資，以及無人載具在邊境監控、災害管理與精準農業等領域的應用日益普遍，強化了無人載具產業的發展動能</w:t>
      </w:r>
      <w:r w:rsidRPr="005974E6">
        <w:rPr>
          <w:rFonts w:eastAsia="標楷體" w:hint="eastAsia"/>
          <w:sz w:val="22"/>
          <w:szCs w:val="22"/>
        </w:rPr>
        <w:t>，全球無人載具市場正急速擴張</w:t>
      </w:r>
      <w:r w:rsidRPr="005974E6">
        <w:rPr>
          <w:rFonts w:eastAsia="標楷體" w:hint="eastAsia"/>
          <w:sz w:val="22"/>
          <w:szCs w:val="22"/>
          <w:lang w:eastAsia="zh-HK"/>
        </w:rPr>
        <w:t>。因此，無論是在軍事或商業應用領域，全球無人飛行載具市場皆持續維持強勁的成長態勢。根據</w:t>
      </w:r>
      <w:r w:rsidRPr="005974E6">
        <w:rPr>
          <w:rFonts w:eastAsia="標楷體" w:hint="eastAsia"/>
          <w:sz w:val="22"/>
          <w:szCs w:val="22"/>
          <w:lang w:eastAsia="zh-HK"/>
        </w:rPr>
        <w:t>Grand View Research</w:t>
      </w:r>
      <w:r w:rsidRPr="005974E6">
        <w:rPr>
          <w:rFonts w:eastAsia="標楷體" w:hint="eastAsia"/>
          <w:sz w:val="22"/>
          <w:szCs w:val="22"/>
          <w:lang w:eastAsia="zh-HK"/>
        </w:rPr>
        <w:t>，</w:t>
      </w:r>
      <w:r w:rsidRPr="005974E6">
        <w:rPr>
          <w:rFonts w:eastAsia="標楷體" w:hint="eastAsia"/>
          <w:sz w:val="22"/>
          <w:szCs w:val="22"/>
          <w:lang w:eastAsia="zh-HK"/>
        </w:rPr>
        <w:t>2025</w:t>
      </w:r>
      <w:r w:rsidRPr="005974E6">
        <w:rPr>
          <w:rFonts w:eastAsia="標楷體" w:hint="eastAsia"/>
          <w:sz w:val="22"/>
          <w:szCs w:val="22"/>
          <w:lang w:eastAsia="zh-HK"/>
        </w:rPr>
        <w:t>年全球無人機市場規模達</w:t>
      </w:r>
      <w:r w:rsidRPr="005974E6">
        <w:rPr>
          <w:rFonts w:eastAsia="標楷體" w:hint="eastAsia"/>
          <w:sz w:val="22"/>
          <w:szCs w:val="22"/>
          <w:lang w:eastAsia="zh-HK"/>
        </w:rPr>
        <w:t>838</w:t>
      </w:r>
      <w:r w:rsidRPr="005974E6">
        <w:rPr>
          <w:rFonts w:eastAsia="標楷體" w:hint="eastAsia"/>
          <w:sz w:val="22"/>
          <w:szCs w:val="22"/>
          <w:lang w:eastAsia="zh-HK"/>
        </w:rPr>
        <w:t>億美元，預計將從</w:t>
      </w:r>
      <w:r w:rsidRPr="005974E6">
        <w:rPr>
          <w:rFonts w:eastAsia="標楷體" w:hint="eastAsia"/>
          <w:sz w:val="22"/>
          <w:szCs w:val="22"/>
          <w:lang w:eastAsia="zh-HK"/>
        </w:rPr>
        <w:t>2026</w:t>
      </w:r>
      <w:r w:rsidRPr="005974E6">
        <w:rPr>
          <w:rFonts w:eastAsia="標楷體" w:hint="eastAsia"/>
          <w:sz w:val="22"/>
          <w:szCs w:val="22"/>
          <w:lang w:eastAsia="zh-HK"/>
        </w:rPr>
        <w:t>年的</w:t>
      </w:r>
      <w:r w:rsidRPr="005974E6">
        <w:rPr>
          <w:rFonts w:eastAsia="標楷體" w:hint="eastAsia"/>
          <w:sz w:val="22"/>
          <w:szCs w:val="22"/>
          <w:lang w:eastAsia="zh-HK"/>
        </w:rPr>
        <w:t>964</w:t>
      </w:r>
      <w:r w:rsidRPr="005974E6">
        <w:rPr>
          <w:rFonts w:eastAsia="標楷體" w:hint="eastAsia"/>
          <w:sz w:val="22"/>
          <w:szCs w:val="22"/>
          <w:lang w:eastAsia="zh-HK"/>
        </w:rPr>
        <w:t>億美元成長至</w:t>
      </w:r>
      <w:r w:rsidRPr="005974E6">
        <w:rPr>
          <w:rFonts w:eastAsia="標楷體" w:hint="eastAsia"/>
          <w:sz w:val="22"/>
          <w:szCs w:val="22"/>
          <w:lang w:eastAsia="zh-HK"/>
        </w:rPr>
        <w:t>2033</w:t>
      </w:r>
      <w:r w:rsidRPr="005974E6">
        <w:rPr>
          <w:rFonts w:eastAsia="標楷體" w:hint="eastAsia"/>
          <w:sz w:val="22"/>
          <w:szCs w:val="22"/>
          <w:lang w:eastAsia="zh-HK"/>
        </w:rPr>
        <w:t>年的</w:t>
      </w:r>
      <w:r w:rsidRPr="005974E6">
        <w:rPr>
          <w:rFonts w:eastAsia="標楷體" w:hint="eastAsia"/>
          <w:sz w:val="22"/>
          <w:szCs w:val="22"/>
          <w:lang w:eastAsia="zh-HK"/>
        </w:rPr>
        <w:t>1,824</w:t>
      </w:r>
      <w:r w:rsidRPr="005974E6">
        <w:rPr>
          <w:rFonts w:eastAsia="標楷體" w:hint="eastAsia"/>
          <w:sz w:val="22"/>
          <w:szCs w:val="22"/>
          <w:lang w:eastAsia="zh-HK"/>
        </w:rPr>
        <w:t>億美元，</w:t>
      </w:r>
      <w:r w:rsidRPr="005974E6">
        <w:rPr>
          <w:rFonts w:eastAsia="標楷體" w:hint="eastAsia"/>
          <w:sz w:val="22"/>
          <w:szCs w:val="22"/>
          <w:lang w:eastAsia="zh-HK"/>
        </w:rPr>
        <w:t>2026</w:t>
      </w:r>
      <w:r w:rsidRPr="005974E6">
        <w:rPr>
          <w:rFonts w:eastAsia="標楷體" w:hint="eastAsia"/>
          <w:sz w:val="22"/>
          <w:szCs w:val="22"/>
          <w:lang w:eastAsia="zh-HK"/>
        </w:rPr>
        <w:t>年至</w:t>
      </w:r>
      <w:r w:rsidRPr="005974E6">
        <w:rPr>
          <w:rFonts w:eastAsia="標楷體" w:hint="eastAsia"/>
          <w:sz w:val="22"/>
          <w:szCs w:val="22"/>
          <w:lang w:eastAsia="zh-HK"/>
        </w:rPr>
        <w:t>2033</w:t>
      </w:r>
      <w:r w:rsidRPr="005974E6">
        <w:rPr>
          <w:rFonts w:eastAsia="標楷體" w:hint="eastAsia"/>
          <w:sz w:val="22"/>
          <w:szCs w:val="22"/>
          <w:lang w:eastAsia="zh-HK"/>
        </w:rPr>
        <w:t>年間的年複合成長率（</w:t>
      </w:r>
      <w:r w:rsidRPr="005974E6">
        <w:rPr>
          <w:rFonts w:eastAsia="標楷體" w:hint="eastAsia"/>
          <w:sz w:val="22"/>
          <w:szCs w:val="22"/>
          <w:lang w:eastAsia="zh-HK"/>
        </w:rPr>
        <w:t>CAGR</w:t>
      </w:r>
      <w:r w:rsidRPr="005974E6">
        <w:rPr>
          <w:rFonts w:eastAsia="標楷體" w:hint="eastAsia"/>
          <w:sz w:val="22"/>
          <w:szCs w:val="22"/>
          <w:lang w:eastAsia="zh-HK"/>
        </w:rPr>
        <w:t>）為</w:t>
      </w:r>
      <w:r w:rsidRPr="005974E6">
        <w:rPr>
          <w:rFonts w:eastAsia="標楷體" w:hint="eastAsia"/>
          <w:sz w:val="22"/>
          <w:szCs w:val="22"/>
          <w:lang w:eastAsia="zh-HK"/>
        </w:rPr>
        <w:t>9.5%</w:t>
      </w:r>
      <w:r w:rsidRPr="005974E6">
        <w:rPr>
          <w:rFonts w:eastAsia="標楷體" w:hint="eastAsia"/>
          <w:sz w:val="22"/>
          <w:szCs w:val="22"/>
          <w:lang w:eastAsia="zh-HK"/>
        </w:rPr>
        <w:t>。</w:t>
      </w:r>
    </w:p>
    <w:p w14:paraId="302511EB" w14:textId="484EB66F" w:rsidR="00C72172" w:rsidRPr="005974E6" w:rsidRDefault="00C72172" w:rsidP="005974E6">
      <w:pPr>
        <w:adjustRightInd w:val="0"/>
        <w:snapToGrid w:val="0"/>
        <w:spacing w:line="280" w:lineRule="exact"/>
        <w:jc w:val="both"/>
        <w:rPr>
          <w:rFonts w:eastAsia="標楷體"/>
          <w:sz w:val="22"/>
          <w:szCs w:val="22"/>
          <w:lang w:eastAsia="zh-HK"/>
        </w:rPr>
      </w:pPr>
      <w:r w:rsidRPr="005974E6">
        <w:rPr>
          <w:rFonts w:eastAsia="標楷體" w:hint="eastAsia"/>
          <w:sz w:val="22"/>
          <w:szCs w:val="22"/>
          <w:lang w:eastAsia="zh-HK"/>
        </w:rPr>
        <w:t>在各界日益擔憂中國主導全球工業關鍵供應鏈，可能衍生的國家安全風險之際，烏克蘭、歐洲、美國及其他國家近年來皆逐步轉向台灣，尋求作為替代供應來源。台灣憑藉在科技產業的領先地位，以及在微電子元件、導航系統與電池技術等關鍵領域的專業，</w:t>
      </w:r>
      <w:r w:rsidRPr="005974E6">
        <w:rPr>
          <w:rFonts w:eastAsia="標楷體" w:hint="eastAsia"/>
          <w:sz w:val="22"/>
          <w:szCs w:val="22"/>
        </w:rPr>
        <w:t>有</w:t>
      </w:r>
      <w:r w:rsidRPr="005974E6">
        <w:rPr>
          <w:rFonts w:eastAsia="標楷體" w:hint="eastAsia"/>
          <w:sz w:val="22"/>
          <w:szCs w:val="22"/>
          <w:lang w:eastAsia="zh-HK"/>
        </w:rPr>
        <w:t>西方供應商難以競爭</w:t>
      </w:r>
      <w:r w:rsidRPr="005974E6">
        <w:rPr>
          <w:rFonts w:eastAsia="標楷體" w:hint="eastAsia"/>
          <w:sz w:val="22"/>
          <w:szCs w:val="22"/>
        </w:rPr>
        <w:t>的優勢</w:t>
      </w:r>
      <w:r w:rsidRPr="005974E6">
        <w:rPr>
          <w:rFonts w:eastAsia="標楷體" w:hint="eastAsia"/>
          <w:sz w:val="22"/>
          <w:szCs w:val="22"/>
          <w:lang w:eastAsia="zh-HK"/>
        </w:rPr>
        <w:t>。在歐洲供應鏈重組、烏克蘭重建需求、</w:t>
      </w:r>
      <w:r w:rsidRPr="005974E6">
        <w:rPr>
          <w:rFonts w:eastAsia="標楷體" w:hint="eastAsia"/>
          <w:sz w:val="22"/>
          <w:szCs w:val="22"/>
          <w:lang w:eastAsia="zh-HK"/>
        </w:rPr>
        <w:t>NATO</w:t>
      </w:r>
      <w:r w:rsidRPr="005974E6">
        <w:rPr>
          <w:rFonts w:eastAsia="標楷體" w:hint="eastAsia"/>
          <w:sz w:val="22"/>
          <w:szCs w:val="22"/>
          <w:lang w:eastAsia="zh-HK"/>
        </w:rPr>
        <w:t>軍工採購及歐盟無人機自主化政策背景下，台灣廠商有機會切入</w:t>
      </w:r>
      <w:r w:rsidRPr="005974E6">
        <w:rPr>
          <w:rFonts w:eastAsia="標楷體" w:hint="eastAsia"/>
          <w:sz w:val="22"/>
          <w:szCs w:val="22"/>
        </w:rPr>
        <w:t>歐洲</w:t>
      </w:r>
      <w:r w:rsidRPr="005974E6">
        <w:rPr>
          <w:rFonts w:eastAsia="標楷體" w:hint="eastAsia"/>
          <w:sz w:val="22"/>
          <w:szCs w:val="22"/>
          <w:lang w:eastAsia="zh-HK"/>
        </w:rPr>
        <w:t>關鍵零組件與系統整合市場。</w:t>
      </w:r>
    </w:p>
    <w:p w14:paraId="04ADCA87" w14:textId="744604FF" w:rsidR="00DB0B98" w:rsidRPr="005974E6" w:rsidRDefault="00C72172" w:rsidP="005974E6">
      <w:pPr>
        <w:adjustRightInd w:val="0"/>
        <w:snapToGrid w:val="0"/>
        <w:spacing w:line="280" w:lineRule="exact"/>
        <w:jc w:val="both"/>
        <w:rPr>
          <w:rFonts w:eastAsia="標楷體"/>
          <w:sz w:val="22"/>
          <w:szCs w:val="22"/>
          <w:lang w:eastAsia="zh-HK"/>
        </w:rPr>
      </w:pPr>
      <w:r w:rsidRPr="005974E6">
        <w:rPr>
          <w:rFonts w:eastAsia="標楷體" w:hint="eastAsia"/>
          <w:sz w:val="22"/>
          <w:szCs w:val="22"/>
          <w:lang w:eastAsia="zh-HK"/>
        </w:rPr>
        <w:t>2026</w:t>
      </w:r>
      <w:r w:rsidRPr="005974E6">
        <w:rPr>
          <w:rFonts w:eastAsia="標楷體" w:hint="eastAsia"/>
          <w:sz w:val="22"/>
          <w:szCs w:val="22"/>
          <w:lang w:eastAsia="zh-HK"/>
        </w:rPr>
        <w:t>年歐洲海陸空無人載具及自駕系統產業鏈展吸引共</w:t>
      </w:r>
      <w:r w:rsidRPr="005974E6">
        <w:rPr>
          <w:rFonts w:eastAsia="標楷體" w:hint="eastAsia"/>
          <w:sz w:val="22"/>
          <w:szCs w:val="22"/>
          <w:lang w:eastAsia="zh-HK"/>
        </w:rPr>
        <w:t>360</w:t>
      </w:r>
      <w:r w:rsidRPr="005974E6">
        <w:rPr>
          <w:rFonts w:eastAsia="標楷體" w:hint="eastAsia"/>
          <w:sz w:val="22"/>
          <w:szCs w:val="22"/>
          <w:lang w:eastAsia="zh-HK"/>
        </w:rPr>
        <w:t>家廠商參展，數量是第一屆（</w:t>
      </w:r>
      <w:r w:rsidRPr="005974E6">
        <w:rPr>
          <w:rFonts w:eastAsia="標楷體" w:hint="eastAsia"/>
          <w:sz w:val="22"/>
          <w:szCs w:val="22"/>
          <w:lang w:eastAsia="zh-HK"/>
        </w:rPr>
        <w:t>2025</w:t>
      </w:r>
      <w:r w:rsidRPr="005974E6">
        <w:rPr>
          <w:rFonts w:eastAsia="標楷體" w:hint="eastAsia"/>
          <w:sz w:val="22"/>
          <w:szCs w:val="22"/>
          <w:lang w:eastAsia="zh-HK"/>
        </w:rPr>
        <w:t>年）的</w:t>
      </w:r>
      <w:r w:rsidRPr="005974E6">
        <w:rPr>
          <w:rFonts w:eastAsia="標楷體" w:hint="eastAsia"/>
          <w:sz w:val="22"/>
          <w:szCs w:val="22"/>
          <w:lang w:eastAsia="zh-HK"/>
        </w:rPr>
        <w:t>2</w:t>
      </w:r>
      <w:r w:rsidRPr="005974E6">
        <w:rPr>
          <w:rFonts w:eastAsia="標楷體" w:hint="eastAsia"/>
          <w:sz w:val="22"/>
          <w:szCs w:val="22"/>
          <w:lang w:eastAsia="zh-HK"/>
        </w:rPr>
        <w:t>倍，</w:t>
      </w:r>
      <w:r w:rsidRPr="005974E6">
        <w:rPr>
          <w:rFonts w:eastAsia="標楷體" w:hint="eastAsia"/>
          <w:sz w:val="22"/>
          <w:szCs w:val="22"/>
        </w:rPr>
        <w:t>專業參觀者超過</w:t>
      </w:r>
      <w:r w:rsidRPr="005974E6">
        <w:rPr>
          <w:rFonts w:eastAsia="標楷體" w:hint="eastAsia"/>
          <w:sz w:val="22"/>
          <w:szCs w:val="22"/>
        </w:rPr>
        <w:t>1</w:t>
      </w:r>
      <w:r w:rsidR="002C0985">
        <w:rPr>
          <w:rFonts w:eastAsia="標楷體"/>
          <w:sz w:val="22"/>
          <w:szCs w:val="22"/>
        </w:rPr>
        <w:t>11</w:t>
      </w:r>
      <w:r w:rsidRPr="005974E6">
        <w:rPr>
          <w:rFonts w:eastAsia="標楷體"/>
          <w:sz w:val="22"/>
          <w:szCs w:val="22"/>
        </w:rPr>
        <w:t>,000</w:t>
      </w:r>
      <w:r w:rsidRPr="005974E6">
        <w:rPr>
          <w:rFonts w:eastAsia="標楷體" w:hint="eastAsia"/>
          <w:sz w:val="22"/>
          <w:szCs w:val="22"/>
        </w:rPr>
        <w:t>人次，</w:t>
      </w:r>
      <w:r w:rsidRPr="005974E6">
        <w:rPr>
          <w:rFonts w:eastAsia="標楷體" w:hint="eastAsia"/>
          <w:sz w:val="22"/>
          <w:szCs w:val="22"/>
          <w:lang w:eastAsia="zh-HK"/>
        </w:rPr>
        <w:t>預計</w:t>
      </w:r>
      <w:r w:rsidRPr="005974E6">
        <w:rPr>
          <w:rFonts w:eastAsia="標楷體" w:hint="eastAsia"/>
          <w:sz w:val="22"/>
          <w:szCs w:val="22"/>
          <w:lang w:eastAsia="zh-HK"/>
        </w:rPr>
        <w:t>2027</w:t>
      </w:r>
      <w:r w:rsidRPr="005974E6">
        <w:rPr>
          <w:rFonts w:eastAsia="標楷體" w:hint="eastAsia"/>
          <w:sz w:val="22"/>
          <w:szCs w:val="22"/>
          <w:lang w:eastAsia="zh-HK"/>
        </w:rPr>
        <w:t>年參展者與專業參觀者將更急遽成長。</w:t>
      </w:r>
    </w:p>
    <w:p w14:paraId="1A3F5504" w14:textId="77777777" w:rsidR="0045658E" w:rsidRPr="005D1F33" w:rsidRDefault="0045658E" w:rsidP="005974E6">
      <w:pPr>
        <w:snapToGrid w:val="0"/>
        <w:spacing w:line="280" w:lineRule="exact"/>
        <w:jc w:val="center"/>
        <w:rPr>
          <w:rFonts w:eastAsia="標楷體"/>
          <w:b/>
        </w:rPr>
      </w:pPr>
      <w:r w:rsidRPr="005D1F33">
        <w:rPr>
          <w:rFonts w:eastAsia="標楷體" w:hint="eastAsia"/>
          <w:b/>
          <w:bdr w:val="single" w:sz="4" w:space="0" w:color="auto"/>
        </w:rPr>
        <w:t>參展需知</w:t>
      </w:r>
      <w:r w:rsidRPr="005D1F33">
        <w:rPr>
          <w:rFonts w:eastAsia="標楷體"/>
          <w:b/>
          <w:bdr w:val="single" w:sz="4" w:space="0" w:color="auto"/>
        </w:rPr>
        <w:t xml:space="preserve"> </w:t>
      </w:r>
    </w:p>
    <w:p w14:paraId="0AAD483B" w14:textId="607C1BBD" w:rsidR="0045658E" w:rsidRPr="00C72172" w:rsidRDefault="0045658E" w:rsidP="005974E6">
      <w:pPr>
        <w:snapToGrid w:val="0"/>
        <w:spacing w:line="280" w:lineRule="exact"/>
        <w:ind w:left="108" w:hangingChars="49" w:hanging="108"/>
        <w:rPr>
          <w:rFonts w:eastAsia="標楷體"/>
          <w:sz w:val="22"/>
          <w:szCs w:val="22"/>
        </w:rPr>
      </w:pPr>
      <w:r w:rsidRPr="00C72172">
        <w:rPr>
          <w:rFonts w:eastAsia="標楷體" w:hint="eastAsia"/>
          <w:sz w:val="22"/>
          <w:szCs w:val="22"/>
        </w:rPr>
        <w:t>◎</w:t>
      </w:r>
      <w:r w:rsidRPr="00C72172">
        <w:rPr>
          <w:rFonts w:eastAsia="標楷體" w:hint="eastAsia"/>
          <w:b/>
          <w:sz w:val="22"/>
          <w:szCs w:val="22"/>
        </w:rPr>
        <w:t>展覽時間：</w:t>
      </w:r>
      <w:r w:rsidR="00D87E42" w:rsidRPr="00C72172">
        <w:rPr>
          <w:rFonts w:eastAsia="標楷體"/>
          <w:sz w:val="22"/>
          <w:szCs w:val="22"/>
        </w:rPr>
        <w:t>202</w:t>
      </w:r>
      <w:r w:rsidR="00307C62">
        <w:rPr>
          <w:rFonts w:eastAsia="標楷體"/>
          <w:sz w:val="22"/>
          <w:szCs w:val="22"/>
        </w:rPr>
        <w:t>7</w:t>
      </w:r>
      <w:r w:rsidRPr="00C72172">
        <w:rPr>
          <w:rFonts w:eastAsia="標楷體" w:hint="eastAsia"/>
          <w:sz w:val="22"/>
          <w:szCs w:val="22"/>
        </w:rPr>
        <w:t>年</w:t>
      </w:r>
      <w:r w:rsidRPr="00C72172">
        <w:rPr>
          <w:rFonts w:eastAsia="標楷體"/>
          <w:sz w:val="22"/>
          <w:szCs w:val="22"/>
        </w:rPr>
        <w:t xml:space="preserve"> </w:t>
      </w:r>
      <w:r w:rsidR="00E0279F" w:rsidRPr="00C72172">
        <w:rPr>
          <w:rFonts w:eastAsia="標楷體"/>
          <w:sz w:val="22"/>
          <w:szCs w:val="22"/>
        </w:rPr>
        <w:t>3</w:t>
      </w:r>
      <w:r w:rsidRPr="00C72172">
        <w:rPr>
          <w:rFonts w:eastAsia="標楷體"/>
          <w:sz w:val="22"/>
          <w:szCs w:val="22"/>
        </w:rPr>
        <w:t xml:space="preserve"> </w:t>
      </w:r>
      <w:r w:rsidRPr="00C72172">
        <w:rPr>
          <w:rFonts w:eastAsia="標楷體" w:hint="eastAsia"/>
          <w:sz w:val="22"/>
          <w:szCs w:val="22"/>
        </w:rPr>
        <w:t>月</w:t>
      </w:r>
      <w:r w:rsidRPr="00C72172">
        <w:rPr>
          <w:rFonts w:eastAsia="標楷體"/>
          <w:sz w:val="22"/>
          <w:szCs w:val="22"/>
        </w:rPr>
        <w:t xml:space="preserve"> </w:t>
      </w:r>
      <w:r w:rsidR="00307C62">
        <w:rPr>
          <w:rFonts w:eastAsia="標楷體"/>
          <w:sz w:val="22"/>
          <w:szCs w:val="22"/>
        </w:rPr>
        <w:t>16</w:t>
      </w:r>
      <w:r w:rsidRPr="00C72172">
        <w:rPr>
          <w:rFonts w:eastAsia="標楷體" w:hint="eastAsia"/>
          <w:sz w:val="22"/>
          <w:szCs w:val="22"/>
        </w:rPr>
        <w:t>日至</w:t>
      </w:r>
      <w:r w:rsidRPr="00C72172">
        <w:rPr>
          <w:rFonts w:eastAsia="標楷體"/>
          <w:sz w:val="22"/>
          <w:szCs w:val="22"/>
        </w:rPr>
        <w:t xml:space="preserve"> </w:t>
      </w:r>
      <w:r w:rsidR="00E0279F" w:rsidRPr="00C72172">
        <w:rPr>
          <w:rFonts w:eastAsia="標楷體"/>
          <w:sz w:val="22"/>
          <w:szCs w:val="22"/>
        </w:rPr>
        <w:t>3</w:t>
      </w:r>
      <w:r w:rsidRPr="00C72172">
        <w:rPr>
          <w:rFonts w:eastAsia="標楷體"/>
          <w:sz w:val="22"/>
          <w:szCs w:val="22"/>
        </w:rPr>
        <w:t xml:space="preserve"> </w:t>
      </w:r>
      <w:r w:rsidRPr="00C72172">
        <w:rPr>
          <w:rFonts w:eastAsia="標楷體" w:hint="eastAsia"/>
          <w:sz w:val="22"/>
          <w:szCs w:val="22"/>
        </w:rPr>
        <w:t>月</w:t>
      </w:r>
      <w:r w:rsidRPr="00C72172">
        <w:rPr>
          <w:rFonts w:eastAsia="標楷體"/>
          <w:sz w:val="22"/>
          <w:szCs w:val="22"/>
        </w:rPr>
        <w:t xml:space="preserve"> </w:t>
      </w:r>
      <w:r w:rsidR="00307C62">
        <w:rPr>
          <w:rFonts w:eastAsia="標楷體"/>
          <w:sz w:val="22"/>
          <w:szCs w:val="22"/>
        </w:rPr>
        <w:t>18</w:t>
      </w:r>
      <w:r w:rsidRPr="00C72172">
        <w:rPr>
          <w:rFonts w:eastAsia="標楷體" w:hint="eastAsia"/>
          <w:sz w:val="22"/>
          <w:szCs w:val="22"/>
        </w:rPr>
        <w:t>日</w:t>
      </w:r>
      <w:r w:rsidRPr="00C72172">
        <w:rPr>
          <w:rFonts w:eastAsia="標楷體"/>
          <w:sz w:val="22"/>
          <w:szCs w:val="22"/>
        </w:rPr>
        <w:t>(</w:t>
      </w:r>
      <w:r w:rsidRPr="00C72172">
        <w:rPr>
          <w:rFonts w:eastAsia="標楷體" w:hint="eastAsia"/>
          <w:sz w:val="22"/>
          <w:szCs w:val="22"/>
        </w:rPr>
        <w:t>共</w:t>
      </w:r>
      <w:r w:rsidR="003900F8" w:rsidRPr="00C72172">
        <w:rPr>
          <w:rFonts w:eastAsia="標楷體"/>
          <w:sz w:val="22"/>
          <w:szCs w:val="22"/>
        </w:rPr>
        <w:t>3</w:t>
      </w:r>
      <w:r w:rsidRPr="00C72172">
        <w:rPr>
          <w:rFonts w:eastAsia="標楷體" w:hint="eastAsia"/>
          <w:sz w:val="22"/>
          <w:szCs w:val="22"/>
        </w:rPr>
        <w:t>天</w:t>
      </w:r>
      <w:r w:rsidRPr="00C72172">
        <w:rPr>
          <w:rFonts w:eastAsia="標楷體"/>
          <w:sz w:val="22"/>
          <w:szCs w:val="22"/>
        </w:rPr>
        <w:t>)</w:t>
      </w:r>
    </w:p>
    <w:p w14:paraId="34B8C7BE" w14:textId="09D15743" w:rsidR="0045658E" w:rsidRPr="00C72172" w:rsidRDefault="0045658E" w:rsidP="005974E6">
      <w:pPr>
        <w:snapToGrid w:val="0"/>
        <w:spacing w:line="280" w:lineRule="exact"/>
        <w:ind w:left="108" w:hangingChars="49" w:hanging="108"/>
        <w:rPr>
          <w:rFonts w:eastAsia="標楷體"/>
          <w:sz w:val="22"/>
          <w:szCs w:val="22"/>
        </w:rPr>
      </w:pPr>
      <w:r w:rsidRPr="00C72172">
        <w:rPr>
          <w:rFonts w:eastAsia="標楷體" w:hint="eastAsia"/>
          <w:sz w:val="22"/>
          <w:szCs w:val="22"/>
        </w:rPr>
        <w:t>◎</w:t>
      </w:r>
      <w:r w:rsidRPr="00C72172">
        <w:rPr>
          <w:rFonts w:eastAsia="標楷體" w:hint="eastAsia"/>
          <w:b/>
          <w:sz w:val="22"/>
          <w:szCs w:val="22"/>
        </w:rPr>
        <w:t>展覽地點：</w:t>
      </w:r>
      <w:r w:rsidR="009C23C4" w:rsidRPr="00C72172">
        <w:rPr>
          <w:rFonts w:eastAsia="標楷體" w:hint="eastAsia"/>
          <w:sz w:val="22"/>
          <w:szCs w:val="22"/>
        </w:rPr>
        <w:t>德國杜塞道夫展覽</w:t>
      </w:r>
      <w:r w:rsidR="00E0279F" w:rsidRPr="00C72172">
        <w:rPr>
          <w:rFonts w:eastAsia="標楷體" w:hint="eastAsia"/>
          <w:sz w:val="22"/>
          <w:szCs w:val="22"/>
        </w:rPr>
        <w:t>中心</w:t>
      </w:r>
      <w:r w:rsidR="009C23C4" w:rsidRPr="00C72172">
        <w:rPr>
          <w:rFonts w:eastAsia="標楷體" w:hint="eastAsia"/>
          <w:sz w:val="22"/>
          <w:szCs w:val="22"/>
        </w:rPr>
        <w:t>（</w:t>
      </w:r>
      <w:r w:rsidR="009C23C4" w:rsidRPr="00C72172">
        <w:rPr>
          <w:rFonts w:eastAsia="標楷體"/>
          <w:sz w:val="22"/>
          <w:szCs w:val="22"/>
        </w:rPr>
        <w:t>Messe Düsseldorf</w:t>
      </w:r>
      <w:r w:rsidR="009C23C4" w:rsidRPr="00C72172">
        <w:rPr>
          <w:rFonts w:eastAsia="標楷體" w:hint="eastAsia"/>
          <w:sz w:val="22"/>
          <w:szCs w:val="22"/>
        </w:rPr>
        <w:t>）</w:t>
      </w:r>
    </w:p>
    <w:p w14:paraId="54B80516" w14:textId="77777777" w:rsidR="005D1F33" w:rsidRPr="00C72172" w:rsidRDefault="0045658E" w:rsidP="005974E6">
      <w:pPr>
        <w:snapToGrid w:val="0"/>
        <w:spacing w:line="280" w:lineRule="exact"/>
        <w:ind w:left="1300" w:hangingChars="591" w:hanging="1300"/>
        <w:rPr>
          <w:rFonts w:eastAsia="標楷體"/>
          <w:b/>
          <w:sz w:val="22"/>
          <w:szCs w:val="22"/>
        </w:rPr>
      </w:pPr>
      <w:r w:rsidRPr="00C72172">
        <w:rPr>
          <w:rFonts w:eastAsia="標楷體" w:hint="eastAsia"/>
          <w:sz w:val="22"/>
          <w:szCs w:val="22"/>
        </w:rPr>
        <w:t>◎</w:t>
      </w:r>
      <w:r w:rsidRPr="00C72172">
        <w:rPr>
          <w:rFonts w:eastAsia="標楷體" w:hint="eastAsia"/>
          <w:b/>
          <w:sz w:val="22"/>
          <w:szCs w:val="22"/>
        </w:rPr>
        <w:t>主要展品：</w:t>
      </w:r>
    </w:p>
    <w:p w14:paraId="603D086B" w14:textId="360E113C" w:rsidR="0045658E" w:rsidRPr="00C72172" w:rsidRDefault="00A5370C" w:rsidP="005974E6">
      <w:pPr>
        <w:snapToGrid w:val="0"/>
        <w:spacing w:line="280" w:lineRule="exact"/>
        <w:ind w:leftChars="100" w:left="240"/>
        <w:jc w:val="both"/>
        <w:rPr>
          <w:rFonts w:eastAsia="標楷體"/>
          <w:sz w:val="22"/>
          <w:szCs w:val="22"/>
        </w:rPr>
      </w:pPr>
      <w:r w:rsidRPr="00C72172">
        <w:rPr>
          <w:rFonts w:eastAsia="標楷體" w:cs="Arial" w:hint="eastAsia"/>
          <w:color w:val="000000"/>
          <w:spacing w:val="-8"/>
          <w:sz w:val="22"/>
          <w:szCs w:val="22"/>
        </w:rPr>
        <w:t>城市空中交通</w:t>
      </w:r>
      <w:r w:rsidR="006648DC" w:rsidRPr="00C72172">
        <w:rPr>
          <w:rFonts w:eastAsia="標楷體" w:cs="Arial" w:hint="eastAsia"/>
          <w:color w:val="000000"/>
          <w:spacing w:val="-8"/>
          <w:sz w:val="22"/>
          <w:szCs w:val="22"/>
        </w:rPr>
        <w:t>(UAM)</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延長運行</w:t>
      </w:r>
      <w:r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減輕重量</w:t>
      </w:r>
      <w:r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提高性能</w:t>
      </w:r>
      <w:r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纖維複合材料</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網路安全</w:t>
      </w:r>
      <w:r w:rsidR="006648DC" w:rsidRPr="00C72172">
        <w:rPr>
          <w:rFonts w:eastAsia="標楷體" w:cs="Arial" w:hint="eastAsia"/>
          <w:color w:val="000000"/>
          <w:spacing w:val="-8"/>
          <w:sz w:val="22"/>
          <w:szCs w:val="22"/>
        </w:rPr>
        <w:t>、</w:t>
      </w:r>
      <w:r w:rsidR="005D1F33" w:rsidRPr="00C72172">
        <w:rPr>
          <w:rFonts w:eastAsia="標楷體" w:cs="Arial" w:hint="eastAsia"/>
          <w:color w:val="000000"/>
          <w:spacing w:val="-8"/>
          <w:sz w:val="22"/>
          <w:szCs w:val="22"/>
        </w:rPr>
        <w:t>海事技術</w:t>
      </w:r>
      <w:r w:rsidR="006648DC" w:rsidRPr="00C72172">
        <w:rPr>
          <w:rFonts w:eastAsia="標楷體" w:cs="Arial" w:hint="eastAsia"/>
          <w:color w:val="000000"/>
          <w:spacing w:val="-8"/>
          <w:sz w:val="22"/>
          <w:szCs w:val="22"/>
        </w:rPr>
        <w:t>(AUVSI)</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公共安全</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無人駕駛加速器</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自動化車輛</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固定翼飛機</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地面機器人</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海面車輛</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旋翼飛機</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水下航行器</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相機</w:t>
      </w:r>
      <w:r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成像</w:t>
      </w:r>
      <w:r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激光雷達</w:t>
      </w:r>
      <w:r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視覺</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芯片</w:t>
      </w:r>
      <w:r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處理器</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通訊系統</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計算機</w:t>
      </w:r>
      <w:r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硬件</w:t>
      </w:r>
      <w:r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軟件系統</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電氣</w:t>
      </w:r>
      <w:r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電氣裝配</w:t>
      </w:r>
      <w:r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電子</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引擎</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飛行控制系統</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全球定位系統</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發射和回收系統</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電機控制器</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導航系統</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有效載荷</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動力和燃料系統</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螺旋槳</w:t>
      </w:r>
      <w:r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推進</w:t>
      </w:r>
      <w:r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傳輸</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雷達</w:t>
      </w:r>
      <w:r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非視覺傳感器</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安全系統</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武器系統</w:t>
      </w:r>
      <w:r w:rsidR="006648DC"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數據存儲</w:t>
      </w:r>
      <w:r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數據管理</w:t>
      </w:r>
      <w:r w:rsidRPr="00C72172">
        <w:rPr>
          <w:rFonts w:eastAsia="標楷體" w:cs="Arial" w:hint="eastAsia"/>
          <w:color w:val="000000"/>
          <w:spacing w:val="-8"/>
          <w:sz w:val="22"/>
          <w:szCs w:val="22"/>
        </w:rPr>
        <w:t>/</w:t>
      </w:r>
      <w:r w:rsidRPr="00C72172">
        <w:rPr>
          <w:rFonts w:eastAsia="標楷體" w:cs="Arial" w:hint="eastAsia"/>
          <w:color w:val="000000"/>
          <w:spacing w:val="-8"/>
          <w:sz w:val="22"/>
          <w:szCs w:val="22"/>
        </w:rPr>
        <w:t>數據分析</w:t>
      </w:r>
      <w:r w:rsidRPr="00C72172">
        <w:rPr>
          <w:rFonts w:eastAsia="標楷體" w:cs="Arial" w:hint="eastAsia"/>
          <w:color w:val="000000"/>
          <w:spacing w:val="-8"/>
          <w:sz w:val="22"/>
          <w:szCs w:val="22"/>
        </w:rPr>
        <w:t>/</w:t>
      </w:r>
      <w:r w:rsidR="006648DC" w:rsidRPr="00C72172">
        <w:rPr>
          <w:rFonts w:eastAsia="標楷體" w:cs="Arial" w:hint="eastAsia"/>
          <w:color w:val="000000"/>
          <w:spacing w:val="-8"/>
          <w:sz w:val="22"/>
          <w:szCs w:val="22"/>
        </w:rPr>
        <w:t>雲服務</w:t>
      </w:r>
      <w:r w:rsidRPr="00C72172">
        <w:rPr>
          <w:rFonts w:eastAsia="標楷體" w:cs="Arial" w:hint="eastAsia"/>
          <w:color w:val="000000"/>
          <w:spacing w:val="-8"/>
          <w:sz w:val="22"/>
          <w:szCs w:val="22"/>
        </w:rPr>
        <w:t>等</w:t>
      </w:r>
      <w:r w:rsidR="0045658E" w:rsidRPr="00C72172">
        <w:rPr>
          <w:rFonts w:eastAsia="標楷體" w:cs="Arial" w:hint="eastAsia"/>
          <w:color w:val="000000"/>
          <w:spacing w:val="-8"/>
          <w:sz w:val="22"/>
          <w:szCs w:val="22"/>
        </w:rPr>
        <w:t>。</w:t>
      </w:r>
    </w:p>
    <w:p w14:paraId="2078DA86" w14:textId="5A2C8A3E" w:rsidR="0045658E" w:rsidRPr="00C72172" w:rsidRDefault="0045658E" w:rsidP="005D1F33">
      <w:pPr>
        <w:snapToGrid w:val="0"/>
        <w:spacing w:line="280" w:lineRule="exact"/>
        <w:ind w:left="1301" w:hangingChars="591" w:hanging="1301"/>
        <w:rPr>
          <w:rFonts w:eastAsia="標楷體"/>
          <w:b/>
          <w:sz w:val="22"/>
          <w:szCs w:val="22"/>
        </w:rPr>
      </w:pPr>
      <w:r w:rsidRPr="00C72172">
        <w:rPr>
          <w:rFonts w:eastAsia="標楷體" w:hint="eastAsia"/>
          <w:b/>
          <w:sz w:val="22"/>
          <w:szCs w:val="22"/>
        </w:rPr>
        <w:t>◎大會標準攤位費用</w:t>
      </w:r>
      <w:r w:rsidRPr="00C72172">
        <w:rPr>
          <w:rFonts w:eastAsia="標楷體"/>
          <w:b/>
          <w:sz w:val="22"/>
          <w:szCs w:val="22"/>
        </w:rPr>
        <w:t>(</w:t>
      </w:r>
      <w:r w:rsidRPr="00C72172">
        <w:rPr>
          <w:rFonts w:eastAsia="標楷體" w:hint="eastAsia"/>
          <w:b/>
          <w:sz w:val="22"/>
          <w:szCs w:val="22"/>
        </w:rPr>
        <w:t>含下列服務</w:t>
      </w:r>
      <w:r w:rsidRPr="00C72172">
        <w:rPr>
          <w:rFonts w:eastAsia="標楷體"/>
          <w:b/>
          <w:sz w:val="22"/>
          <w:szCs w:val="22"/>
        </w:rPr>
        <w:t>)</w:t>
      </w:r>
      <w:r w:rsidRPr="00C72172">
        <w:rPr>
          <w:rFonts w:eastAsia="標楷體" w:hint="eastAsia"/>
          <w:b/>
          <w:sz w:val="22"/>
          <w:szCs w:val="22"/>
        </w:rPr>
        <w:t>：</w:t>
      </w:r>
      <w:r w:rsidRPr="00C72172">
        <w:rPr>
          <w:rFonts w:eastAsia="標楷體"/>
          <w:b/>
          <w:sz w:val="22"/>
          <w:szCs w:val="22"/>
        </w:rPr>
        <w:t xml:space="preserve"> </w:t>
      </w:r>
    </w:p>
    <w:tbl>
      <w:tblPr>
        <w:tblW w:w="96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
        <w:gridCol w:w="2037"/>
        <w:gridCol w:w="6519"/>
      </w:tblGrid>
      <w:tr w:rsidR="005974E6" w:rsidRPr="00C72172" w14:paraId="08A330D6" w14:textId="77777777" w:rsidTr="005974E6">
        <w:trPr>
          <w:jc w:val="center"/>
        </w:trPr>
        <w:tc>
          <w:tcPr>
            <w:tcW w:w="1077" w:type="dxa"/>
            <w:vMerge w:val="restart"/>
            <w:tcBorders>
              <w:top w:val="single" w:sz="4" w:space="0" w:color="auto"/>
            </w:tcBorders>
            <w:shd w:val="clear" w:color="auto" w:fill="auto"/>
          </w:tcPr>
          <w:p w14:paraId="050E47FD" w14:textId="68C24D4F" w:rsidR="005974E6" w:rsidRPr="00C72172" w:rsidRDefault="005974E6" w:rsidP="00476FF4">
            <w:pPr>
              <w:spacing w:line="280" w:lineRule="exact"/>
              <w:jc w:val="both"/>
              <w:rPr>
                <w:rFonts w:eastAsia="標楷體" w:cs="Calibri"/>
                <w:bCs/>
                <w:sz w:val="22"/>
                <w:szCs w:val="22"/>
              </w:rPr>
            </w:pPr>
            <w:r w:rsidRPr="005974E6">
              <w:rPr>
                <w:rFonts w:eastAsia="標楷體" w:cs="Calibri" w:hint="eastAsia"/>
                <w:bCs/>
                <w:sz w:val="22"/>
                <w:szCs w:val="22"/>
              </w:rPr>
              <w:t>1.</w:t>
            </w:r>
            <w:r w:rsidRPr="005974E6">
              <w:rPr>
                <w:rFonts w:eastAsia="標楷體" w:cs="Calibri" w:hint="eastAsia"/>
                <w:bCs/>
                <w:sz w:val="22"/>
                <w:szCs w:val="22"/>
              </w:rPr>
              <w:t>攤位費</w:t>
            </w:r>
          </w:p>
        </w:tc>
        <w:tc>
          <w:tcPr>
            <w:tcW w:w="2037" w:type="dxa"/>
            <w:vMerge w:val="restart"/>
            <w:tcBorders>
              <w:top w:val="single" w:sz="4" w:space="0" w:color="auto"/>
            </w:tcBorders>
            <w:shd w:val="clear" w:color="auto" w:fill="auto"/>
          </w:tcPr>
          <w:p w14:paraId="44CA19A3" w14:textId="77777777" w:rsidR="005974E6" w:rsidRDefault="005974E6" w:rsidP="005974E6">
            <w:pPr>
              <w:spacing w:line="280" w:lineRule="exact"/>
              <w:rPr>
                <w:rFonts w:eastAsia="標楷體" w:cs="Calibri"/>
                <w:bCs/>
                <w:sz w:val="22"/>
                <w:szCs w:val="22"/>
              </w:rPr>
            </w:pPr>
            <w:r w:rsidRPr="005974E6">
              <w:rPr>
                <w:rFonts w:eastAsia="標楷體" w:cs="Calibri" w:hint="eastAsia"/>
                <w:bCs/>
                <w:sz w:val="22"/>
                <w:szCs w:val="22"/>
              </w:rPr>
              <w:t>標準攤位</w:t>
            </w:r>
          </w:p>
          <w:p w14:paraId="0FEC76A0" w14:textId="516FB045" w:rsidR="005974E6" w:rsidRPr="00AC0E0F" w:rsidRDefault="005974E6" w:rsidP="005974E6">
            <w:pPr>
              <w:spacing w:line="280" w:lineRule="exact"/>
              <w:rPr>
                <w:rFonts w:eastAsia="標楷體" w:cs="Calibri"/>
                <w:bCs/>
                <w:sz w:val="22"/>
                <w:szCs w:val="22"/>
              </w:rPr>
            </w:pPr>
            <w:r w:rsidRPr="005974E6">
              <w:rPr>
                <w:rFonts w:eastAsia="標楷體" w:cs="Calibri" w:hint="eastAsia"/>
                <w:bCs/>
                <w:sz w:val="22"/>
                <w:szCs w:val="22"/>
              </w:rPr>
              <w:t>（</w:t>
            </w:r>
            <w:r w:rsidRPr="005974E6">
              <w:rPr>
                <w:rFonts w:eastAsia="標楷體" w:cs="Calibri" w:hint="eastAsia"/>
                <w:bCs/>
                <w:sz w:val="22"/>
                <w:szCs w:val="22"/>
              </w:rPr>
              <w:t>9sqm</w:t>
            </w:r>
            <w:r w:rsidRPr="005974E6">
              <w:rPr>
                <w:rFonts w:eastAsia="標楷體" w:cs="Calibri" w:hint="eastAsia"/>
                <w:bCs/>
                <w:sz w:val="22"/>
                <w:szCs w:val="22"/>
              </w:rPr>
              <w:t>、一面開）</w:t>
            </w:r>
          </w:p>
        </w:tc>
        <w:tc>
          <w:tcPr>
            <w:tcW w:w="6519" w:type="dxa"/>
            <w:tcBorders>
              <w:top w:val="single" w:sz="4" w:space="0" w:color="auto"/>
              <w:bottom w:val="single" w:sz="4" w:space="0" w:color="auto"/>
            </w:tcBorders>
            <w:shd w:val="clear" w:color="auto" w:fill="auto"/>
          </w:tcPr>
          <w:p w14:paraId="7D8F9710" w14:textId="5DB610D0" w:rsidR="005974E6" w:rsidRPr="00C72172" w:rsidRDefault="005974E6" w:rsidP="005974E6">
            <w:pPr>
              <w:spacing w:line="280" w:lineRule="exact"/>
              <w:jc w:val="both"/>
              <w:rPr>
                <w:rFonts w:eastAsia="標楷體" w:cs="Calibri"/>
                <w:bCs/>
                <w:sz w:val="22"/>
                <w:szCs w:val="22"/>
              </w:rPr>
            </w:pPr>
            <w:r w:rsidRPr="005974E6">
              <w:rPr>
                <w:rFonts w:eastAsia="標楷體" w:cs="Calibri" w:hint="eastAsia"/>
                <w:bCs/>
                <w:sz w:val="22"/>
                <w:szCs w:val="22"/>
              </w:rPr>
              <w:t>本會正式會員：</w:t>
            </w:r>
            <w:r w:rsidR="00990B18">
              <w:rPr>
                <w:rFonts w:eastAsia="標楷體" w:cs="Calibri" w:hint="eastAsia"/>
                <w:bCs/>
                <w:sz w:val="22"/>
                <w:szCs w:val="22"/>
              </w:rPr>
              <w:t xml:space="preserve">NTD </w:t>
            </w:r>
            <w:r w:rsidR="00990B18" w:rsidRPr="00990B18">
              <w:rPr>
                <w:rFonts w:eastAsia="標楷體" w:cs="Calibri"/>
                <w:bCs/>
                <w:sz w:val="22"/>
                <w:szCs w:val="22"/>
              </w:rPr>
              <w:t>326,025</w:t>
            </w:r>
            <w:r w:rsidRPr="005974E6">
              <w:rPr>
                <w:rFonts w:eastAsia="標楷體" w:cs="Calibri" w:hint="eastAsia"/>
                <w:bCs/>
                <w:sz w:val="22"/>
                <w:szCs w:val="22"/>
              </w:rPr>
              <w:t>元（開立收據）</w:t>
            </w:r>
          </w:p>
        </w:tc>
      </w:tr>
      <w:tr w:rsidR="005974E6" w:rsidRPr="00C72172" w14:paraId="4491BDF0" w14:textId="77777777" w:rsidTr="005974E6">
        <w:trPr>
          <w:jc w:val="center"/>
        </w:trPr>
        <w:tc>
          <w:tcPr>
            <w:tcW w:w="1077" w:type="dxa"/>
            <w:vMerge/>
            <w:tcBorders>
              <w:bottom w:val="single" w:sz="4" w:space="0" w:color="auto"/>
            </w:tcBorders>
            <w:shd w:val="clear" w:color="auto" w:fill="auto"/>
          </w:tcPr>
          <w:p w14:paraId="7789FBC9" w14:textId="77777777" w:rsidR="005974E6" w:rsidRPr="00C72172" w:rsidRDefault="005974E6" w:rsidP="00476FF4">
            <w:pPr>
              <w:spacing w:line="280" w:lineRule="exact"/>
              <w:jc w:val="both"/>
              <w:rPr>
                <w:rFonts w:eastAsia="標楷體" w:cs="Calibri"/>
                <w:bCs/>
                <w:sz w:val="22"/>
                <w:szCs w:val="22"/>
              </w:rPr>
            </w:pPr>
          </w:p>
        </w:tc>
        <w:tc>
          <w:tcPr>
            <w:tcW w:w="2037" w:type="dxa"/>
            <w:vMerge/>
            <w:tcBorders>
              <w:bottom w:val="single" w:sz="4" w:space="0" w:color="auto"/>
            </w:tcBorders>
            <w:shd w:val="clear" w:color="auto" w:fill="auto"/>
          </w:tcPr>
          <w:p w14:paraId="038D52B9" w14:textId="77777777" w:rsidR="005974E6" w:rsidRPr="00AC0E0F" w:rsidRDefault="005974E6" w:rsidP="005974E6">
            <w:pPr>
              <w:spacing w:line="280" w:lineRule="exact"/>
              <w:rPr>
                <w:rFonts w:eastAsia="標楷體" w:cs="Calibri"/>
                <w:bCs/>
                <w:sz w:val="22"/>
                <w:szCs w:val="22"/>
              </w:rPr>
            </w:pPr>
          </w:p>
        </w:tc>
        <w:tc>
          <w:tcPr>
            <w:tcW w:w="6519" w:type="dxa"/>
            <w:tcBorders>
              <w:top w:val="single" w:sz="4" w:space="0" w:color="auto"/>
              <w:bottom w:val="single" w:sz="4" w:space="0" w:color="auto"/>
            </w:tcBorders>
            <w:shd w:val="clear" w:color="auto" w:fill="auto"/>
          </w:tcPr>
          <w:p w14:paraId="5FAB2AB1" w14:textId="0E4D6B1C" w:rsidR="005974E6" w:rsidRPr="00C72172" w:rsidRDefault="005974E6" w:rsidP="005974E6">
            <w:pPr>
              <w:spacing w:line="280" w:lineRule="exact"/>
              <w:jc w:val="both"/>
              <w:rPr>
                <w:rFonts w:eastAsia="標楷體" w:cs="Calibri"/>
                <w:bCs/>
                <w:sz w:val="22"/>
                <w:szCs w:val="22"/>
              </w:rPr>
            </w:pPr>
            <w:r w:rsidRPr="005974E6">
              <w:rPr>
                <w:rFonts w:eastAsia="標楷體" w:cs="Calibri" w:hint="eastAsia"/>
                <w:bCs/>
                <w:sz w:val="22"/>
                <w:szCs w:val="22"/>
              </w:rPr>
              <w:t>非會員及贊助會員：</w:t>
            </w:r>
            <w:r w:rsidR="00990B18">
              <w:rPr>
                <w:rFonts w:eastAsia="標楷體" w:cs="Calibri" w:hint="eastAsia"/>
                <w:bCs/>
                <w:sz w:val="22"/>
                <w:szCs w:val="22"/>
              </w:rPr>
              <w:t xml:space="preserve">NTD </w:t>
            </w:r>
            <w:r w:rsidR="00990B18" w:rsidRPr="00990B18">
              <w:rPr>
                <w:rFonts w:eastAsia="標楷體" w:cs="Calibri"/>
                <w:bCs/>
                <w:sz w:val="22"/>
                <w:szCs w:val="22"/>
              </w:rPr>
              <w:t>342,326</w:t>
            </w:r>
            <w:r w:rsidRPr="005974E6">
              <w:rPr>
                <w:rFonts w:eastAsia="標楷體" w:cs="Calibri" w:hint="eastAsia"/>
                <w:bCs/>
                <w:sz w:val="22"/>
                <w:szCs w:val="22"/>
              </w:rPr>
              <w:t>元（含</w:t>
            </w:r>
            <w:r w:rsidRPr="005974E6">
              <w:rPr>
                <w:rFonts w:eastAsia="標楷體" w:cs="Calibri" w:hint="eastAsia"/>
                <w:bCs/>
                <w:sz w:val="22"/>
                <w:szCs w:val="22"/>
              </w:rPr>
              <w:t>5%</w:t>
            </w:r>
            <w:r w:rsidRPr="005974E6">
              <w:rPr>
                <w:rFonts w:eastAsia="標楷體" w:cs="Calibri" w:hint="eastAsia"/>
                <w:bCs/>
                <w:sz w:val="22"/>
                <w:szCs w:val="22"/>
              </w:rPr>
              <w:t>營業稅，開立發票）</w:t>
            </w:r>
          </w:p>
        </w:tc>
      </w:tr>
      <w:tr w:rsidR="005974E6" w:rsidRPr="00C72172" w14:paraId="163E1994" w14:textId="77777777" w:rsidTr="005974E6">
        <w:trPr>
          <w:jc w:val="center"/>
        </w:trPr>
        <w:tc>
          <w:tcPr>
            <w:tcW w:w="1077" w:type="dxa"/>
            <w:tcBorders>
              <w:top w:val="single" w:sz="4" w:space="0" w:color="auto"/>
              <w:bottom w:val="single" w:sz="4" w:space="0" w:color="auto"/>
            </w:tcBorders>
            <w:shd w:val="clear" w:color="auto" w:fill="auto"/>
          </w:tcPr>
          <w:p w14:paraId="12491099" w14:textId="14FC5E3F" w:rsidR="008A1753" w:rsidRPr="00C72172" w:rsidRDefault="008A1753" w:rsidP="00476FF4">
            <w:pPr>
              <w:spacing w:line="280" w:lineRule="exact"/>
              <w:jc w:val="both"/>
              <w:rPr>
                <w:rFonts w:eastAsia="標楷體" w:cs="Calibri"/>
                <w:bCs/>
                <w:sz w:val="22"/>
                <w:szCs w:val="22"/>
              </w:rPr>
            </w:pPr>
            <w:r w:rsidRPr="00C72172">
              <w:rPr>
                <w:rFonts w:eastAsia="標楷體" w:cs="Calibri" w:hint="eastAsia"/>
                <w:bCs/>
                <w:sz w:val="22"/>
                <w:szCs w:val="22"/>
              </w:rPr>
              <w:t>2</w:t>
            </w:r>
            <w:r w:rsidRPr="00C72172">
              <w:rPr>
                <w:rFonts w:eastAsia="標楷體" w:cs="Calibri"/>
                <w:bCs/>
                <w:sz w:val="22"/>
                <w:szCs w:val="22"/>
              </w:rPr>
              <w:t>.</w:t>
            </w:r>
            <w:r w:rsidR="00AC0E0F">
              <w:rPr>
                <w:rFonts w:eastAsia="標楷體" w:cs="Calibri" w:hint="eastAsia"/>
                <w:bCs/>
                <w:sz w:val="22"/>
                <w:szCs w:val="22"/>
              </w:rPr>
              <w:t>轉角費</w:t>
            </w:r>
          </w:p>
        </w:tc>
        <w:tc>
          <w:tcPr>
            <w:tcW w:w="2037" w:type="dxa"/>
            <w:tcBorders>
              <w:top w:val="single" w:sz="4" w:space="0" w:color="auto"/>
              <w:bottom w:val="single" w:sz="4" w:space="0" w:color="auto"/>
            </w:tcBorders>
            <w:shd w:val="clear" w:color="auto" w:fill="auto"/>
          </w:tcPr>
          <w:p w14:paraId="180E88F6" w14:textId="7A02103E" w:rsidR="008A1753" w:rsidRPr="00C72172" w:rsidRDefault="00AC0E0F" w:rsidP="005974E6">
            <w:pPr>
              <w:spacing w:line="280" w:lineRule="exact"/>
              <w:rPr>
                <w:rFonts w:eastAsia="標楷體" w:cs="Calibri"/>
                <w:bCs/>
                <w:sz w:val="22"/>
                <w:szCs w:val="22"/>
              </w:rPr>
            </w:pPr>
            <w:r w:rsidRPr="00AC0E0F">
              <w:rPr>
                <w:rFonts w:eastAsia="標楷體" w:cs="Calibri" w:hint="eastAsia"/>
                <w:bCs/>
                <w:sz w:val="22"/>
                <w:szCs w:val="22"/>
              </w:rPr>
              <w:t>NTD 12,000</w:t>
            </w:r>
            <w:r w:rsidRPr="00AC0E0F">
              <w:rPr>
                <w:rFonts w:eastAsia="標楷體" w:cs="Calibri" w:hint="eastAsia"/>
                <w:bCs/>
                <w:sz w:val="22"/>
                <w:szCs w:val="22"/>
              </w:rPr>
              <w:t>元</w:t>
            </w:r>
          </w:p>
        </w:tc>
        <w:tc>
          <w:tcPr>
            <w:tcW w:w="6519" w:type="dxa"/>
            <w:tcBorders>
              <w:top w:val="single" w:sz="4" w:space="0" w:color="auto"/>
              <w:bottom w:val="single" w:sz="4" w:space="0" w:color="auto"/>
            </w:tcBorders>
            <w:shd w:val="clear" w:color="auto" w:fill="auto"/>
          </w:tcPr>
          <w:p w14:paraId="719257C5" w14:textId="1AC17ED8" w:rsidR="008A1753" w:rsidRPr="00C72172" w:rsidRDefault="005974E6" w:rsidP="00476FF4">
            <w:pPr>
              <w:spacing w:line="280" w:lineRule="exact"/>
              <w:jc w:val="both"/>
              <w:rPr>
                <w:rFonts w:eastAsia="標楷體" w:cs="Calibri"/>
                <w:bCs/>
                <w:sz w:val="22"/>
                <w:szCs w:val="22"/>
              </w:rPr>
            </w:pPr>
            <w:r w:rsidRPr="005974E6">
              <w:rPr>
                <w:rFonts w:eastAsia="標楷體" w:cs="Calibri" w:hint="eastAsia"/>
                <w:bCs/>
                <w:sz w:val="22"/>
                <w:szCs w:val="22"/>
              </w:rPr>
              <w:t>每個轉角</w:t>
            </w:r>
            <w:r>
              <w:rPr>
                <w:rFonts w:eastAsia="標楷體" w:cs="Calibri" w:hint="eastAsia"/>
                <w:bCs/>
                <w:sz w:val="22"/>
                <w:szCs w:val="22"/>
              </w:rPr>
              <w:t xml:space="preserve">NTD </w:t>
            </w:r>
            <w:r>
              <w:rPr>
                <w:rFonts w:eastAsia="標楷體" w:cs="Calibri"/>
                <w:bCs/>
                <w:sz w:val="22"/>
                <w:szCs w:val="22"/>
              </w:rPr>
              <w:t>12</w:t>
            </w:r>
            <w:r w:rsidRPr="005974E6">
              <w:rPr>
                <w:rFonts w:eastAsia="標楷體" w:cs="Calibri" w:hint="eastAsia"/>
                <w:bCs/>
                <w:sz w:val="22"/>
                <w:szCs w:val="22"/>
              </w:rPr>
              <w:t>,000</w:t>
            </w:r>
            <w:r>
              <w:rPr>
                <w:rFonts w:eastAsia="標楷體" w:cs="Calibri" w:hint="eastAsia"/>
                <w:bCs/>
                <w:sz w:val="22"/>
                <w:szCs w:val="22"/>
              </w:rPr>
              <w:t>（未</w:t>
            </w:r>
            <w:r w:rsidRPr="005974E6">
              <w:rPr>
                <w:rFonts w:eastAsia="標楷體" w:cs="Calibri" w:hint="eastAsia"/>
                <w:bCs/>
                <w:sz w:val="22"/>
                <w:szCs w:val="22"/>
              </w:rPr>
              <w:t>稅），本筆費用將由本展在台代理商開國有限公司於攤位圈選確認後向廠商收取。</w:t>
            </w:r>
          </w:p>
        </w:tc>
      </w:tr>
      <w:tr w:rsidR="005974E6" w:rsidRPr="00C72172" w14:paraId="435FB47C" w14:textId="77777777" w:rsidTr="005974E6">
        <w:trPr>
          <w:jc w:val="center"/>
        </w:trPr>
        <w:tc>
          <w:tcPr>
            <w:tcW w:w="1077" w:type="dxa"/>
            <w:tcBorders>
              <w:top w:val="single" w:sz="4" w:space="0" w:color="auto"/>
              <w:bottom w:val="single" w:sz="4" w:space="0" w:color="auto"/>
            </w:tcBorders>
            <w:shd w:val="clear" w:color="auto" w:fill="auto"/>
          </w:tcPr>
          <w:p w14:paraId="5970128E" w14:textId="2B3CCACE" w:rsidR="00AC0E0F" w:rsidRPr="00C72172" w:rsidRDefault="00FB6606" w:rsidP="00AC0E0F">
            <w:pPr>
              <w:spacing w:line="280" w:lineRule="exact"/>
              <w:jc w:val="both"/>
              <w:rPr>
                <w:rFonts w:eastAsia="標楷體" w:cs="Calibri"/>
                <w:bCs/>
                <w:sz w:val="22"/>
                <w:szCs w:val="22"/>
              </w:rPr>
            </w:pPr>
            <w:r>
              <w:rPr>
                <w:rFonts w:eastAsia="標楷體" w:cs="Calibri"/>
                <w:bCs/>
                <w:sz w:val="22"/>
                <w:szCs w:val="22"/>
              </w:rPr>
              <w:t>3</w:t>
            </w:r>
            <w:r w:rsidR="00AC0E0F" w:rsidRPr="00C72172">
              <w:rPr>
                <w:rFonts w:eastAsia="標楷體" w:cs="Calibri"/>
                <w:bCs/>
                <w:sz w:val="22"/>
                <w:szCs w:val="22"/>
              </w:rPr>
              <w:t>.</w:t>
            </w:r>
            <w:r w:rsidR="00AC0E0F" w:rsidRPr="00C72172">
              <w:rPr>
                <w:rFonts w:eastAsia="標楷體" w:cs="Calibri" w:hint="eastAsia"/>
                <w:bCs/>
                <w:sz w:val="22"/>
                <w:szCs w:val="22"/>
              </w:rPr>
              <w:t>預備金</w:t>
            </w:r>
          </w:p>
        </w:tc>
        <w:tc>
          <w:tcPr>
            <w:tcW w:w="2037" w:type="dxa"/>
            <w:tcBorders>
              <w:top w:val="single" w:sz="4" w:space="0" w:color="auto"/>
              <w:bottom w:val="single" w:sz="4" w:space="0" w:color="auto"/>
            </w:tcBorders>
            <w:shd w:val="clear" w:color="auto" w:fill="auto"/>
          </w:tcPr>
          <w:p w14:paraId="3B84C414" w14:textId="2659787A" w:rsidR="00AC0E0F" w:rsidRPr="00C72172" w:rsidRDefault="00AC0E0F" w:rsidP="005974E6">
            <w:pPr>
              <w:spacing w:line="280" w:lineRule="exact"/>
              <w:rPr>
                <w:rFonts w:eastAsia="標楷體" w:cs="Calibri"/>
                <w:bCs/>
                <w:sz w:val="22"/>
                <w:szCs w:val="22"/>
              </w:rPr>
            </w:pPr>
            <w:r w:rsidRPr="00C72172">
              <w:rPr>
                <w:rFonts w:eastAsia="標楷體" w:cs="Calibri" w:hint="eastAsia"/>
                <w:bCs/>
                <w:sz w:val="22"/>
                <w:szCs w:val="22"/>
              </w:rPr>
              <w:t xml:space="preserve">NTD </w:t>
            </w:r>
            <w:r w:rsidRPr="00C72172">
              <w:rPr>
                <w:rFonts w:eastAsia="標楷體" w:cs="Calibri"/>
                <w:bCs/>
                <w:sz w:val="22"/>
                <w:szCs w:val="22"/>
              </w:rPr>
              <w:t>35,000</w:t>
            </w:r>
            <w:r w:rsidRPr="00C72172">
              <w:rPr>
                <w:rFonts w:eastAsia="標楷體" w:cs="Calibri" w:hint="eastAsia"/>
                <w:bCs/>
                <w:sz w:val="22"/>
                <w:szCs w:val="22"/>
              </w:rPr>
              <w:t>元</w:t>
            </w:r>
          </w:p>
        </w:tc>
        <w:tc>
          <w:tcPr>
            <w:tcW w:w="6519" w:type="dxa"/>
            <w:tcBorders>
              <w:top w:val="single" w:sz="4" w:space="0" w:color="auto"/>
              <w:bottom w:val="single" w:sz="4" w:space="0" w:color="auto"/>
            </w:tcBorders>
            <w:shd w:val="clear" w:color="auto" w:fill="auto"/>
          </w:tcPr>
          <w:p w14:paraId="6F62FBB8" w14:textId="1B40EFF0" w:rsidR="00AC0E0F" w:rsidRPr="00C72172" w:rsidRDefault="00FB6606" w:rsidP="00FB6606">
            <w:pPr>
              <w:spacing w:line="280" w:lineRule="exact"/>
              <w:jc w:val="both"/>
              <w:rPr>
                <w:rFonts w:eastAsia="標楷體" w:cs="Calibri"/>
                <w:bCs/>
                <w:sz w:val="22"/>
                <w:szCs w:val="22"/>
              </w:rPr>
            </w:pPr>
            <w:r w:rsidRPr="00FB6606">
              <w:rPr>
                <w:rFonts w:eastAsia="標楷體" w:cs="Calibri" w:hint="eastAsia"/>
                <w:bCs/>
                <w:sz w:val="22"/>
                <w:szCs w:val="22"/>
              </w:rPr>
              <w:t>本筆費用由本展在台代理商開國有限公司向每家參展廠商收取，用於</w:t>
            </w:r>
            <w:r>
              <w:rPr>
                <w:rFonts w:eastAsia="標楷體" w:cs="Calibri" w:hint="eastAsia"/>
                <w:bCs/>
                <w:sz w:val="22"/>
                <w:szCs w:val="22"/>
              </w:rPr>
              <w:t>支付</w:t>
            </w:r>
            <w:r w:rsidRPr="00FB6606">
              <w:rPr>
                <w:rFonts w:eastAsia="標楷體" w:cs="Calibri" w:hint="eastAsia"/>
                <w:bCs/>
                <w:sz w:val="22"/>
                <w:szCs w:val="22"/>
              </w:rPr>
              <w:t>媒體費用</w:t>
            </w:r>
            <w:r w:rsidRPr="00FB6606">
              <w:rPr>
                <w:rFonts w:eastAsia="標楷體" w:cs="Calibri" w:hint="eastAsia"/>
                <w:bCs/>
                <w:sz w:val="22"/>
                <w:szCs w:val="22"/>
              </w:rPr>
              <w:t>575</w:t>
            </w:r>
            <w:r w:rsidRPr="00FB6606">
              <w:rPr>
                <w:rFonts w:eastAsia="標楷體" w:cs="Calibri" w:hint="eastAsia"/>
                <w:bCs/>
                <w:sz w:val="22"/>
                <w:szCs w:val="22"/>
              </w:rPr>
              <w:t>歐元、</w:t>
            </w:r>
            <w:r w:rsidRPr="00FB6606">
              <w:rPr>
                <w:rFonts w:eastAsia="標楷體" w:cs="Calibri" w:hint="eastAsia"/>
                <w:bCs/>
                <w:sz w:val="22"/>
                <w:szCs w:val="22"/>
              </w:rPr>
              <w:t>Waste-disposal fee during the exhibition(</w:t>
            </w:r>
            <w:r w:rsidRPr="00FB6606">
              <w:rPr>
                <w:rFonts w:eastAsia="標楷體" w:cs="Calibri" w:hint="eastAsia"/>
                <w:bCs/>
                <w:sz w:val="22"/>
                <w:szCs w:val="22"/>
              </w:rPr>
              <w:t>廢棄物處理費，</w:t>
            </w:r>
            <w:r w:rsidRPr="00FB6606">
              <w:rPr>
                <w:rFonts w:eastAsia="標楷體" w:cs="Calibri" w:hint="eastAsia"/>
                <w:bCs/>
                <w:sz w:val="22"/>
                <w:szCs w:val="22"/>
              </w:rPr>
              <w:t>2.9</w:t>
            </w:r>
            <w:r w:rsidRPr="00FB6606">
              <w:rPr>
                <w:rFonts w:eastAsia="標楷體" w:cs="Calibri" w:hint="eastAsia"/>
                <w:bCs/>
                <w:sz w:val="22"/>
                <w:szCs w:val="22"/>
              </w:rPr>
              <w:t>歐元</w:t>
            </w:r>
            <w:r w:rsidRPr="00FB6606">
              <w:rPr>
                <w:rFonts w:eastAsia="標楷體" w:cs="Calibri" w:hint="eastAsia"/>
                <w:bCs/>
                <w:sz w:val="22"/>
                <w:szCs w:val="22"/>
              </w:rPr>
              <w:t>/sqm)</w:t>
            </w:r>
            <w:r w:rsidRPr="00FB6606">
              <w:rPr>
                <w:rFonts w:eastAsia="標楷體" w:cs="Calibri" w:hint="eastAsia"/>
                <w:bCs/>
                <w:sz w:val="22"/>
                <w:szCs w:val="22"/>
              </w:rPr>
              <w:t>、攤位用電、廣告刊登加購、展證追加及現場額外支出等費用。若預備金不足額將於展前請款補足，展後</w:t>
            </w:r>
            <w:r w:rsidRPr="00FB6606">
              <w:rPr>
                <w:rFonts w:eastAsia="標楷體" w:cs="Calibri" w:hint="eastAsia"/>
                <w:bCs/>
                <w:sz w:val="22"/>
                <w:szCs w:val="22"/>
              </w:rPr>
              <w:t>2~3</w:t>
            </w:r>
            <w:r w:rsidRPr="00FB6606">
              <w:rPr>
                <w:rFonts w:eastAsia="標楷體" w:cs="Calibri" w:hint="eastAsia"/>
                <w:bCs/>
                <w:sz w:val="22"/>
                <w:szCs w:val="22"/>
              </w:rPr>
              <w:t>個月內憑據核銷，多退少補。</w:t>
            </w:r>
          </w:p>
        </w:tc>
      </w:tr>
    </w:tbl>
    <w:p w14:paraId="12658D64" w14:textId="77777777" w:rsidR="005D1F33" w:rsidRPr="00C72172" w:rsidRDefault="00640C76" w:rsidP="005D1F33">
      <w:pPr>
        <w:spacing w:line="260" w:lineRule="exact"/>
        <w:ind w:left="1300" w:hangingChars="591" w:hanging="1300"/>
        <w:jc w:val="both"/>
        <w:rPr>
          <w:rFonts w:eastAsia="標楷體" w:cs="Calibri"/>
          <w:b/>
          <w:color w:val="000000"/>
          <w:spacing w:val="-6"/>
          <w:sz w:val="22"/>
          <w:szCs w:val="22"/>
        </w:rPr>
      </w:pPr>
      <w:r w:rsidRPr="00C72172">
        <w:rPr>
          <w:rFonts w:eastAsia="標楷體" w:hint="eastAsia"/>
          <w:sz w:val="22"/>
          <w:szCs w:val="22"/>
        </w:rPr>
        <w:t>◎</w:t>
      </w:r>
      <w:r w:rsidR="0045658E" w:rsidRPr="00C72172">
        <w:rPr>
          <w:rFonts w:eastAsia="標楷體" w:cs="Calibri" w:hint="eastAsia"/>
          <w:b/>
          <w:color w:val="000000"/>
          <w:spacing w:val="-6"/>
          <w:sz w:val="22"/>
          <w:szCs w:val="22"/>
        </w:rPr>
        <w:t>服務內容：</w:t>
      </w:r>
    </w:p>
    <w:p w14:paraId="659AA41F" w14:textId="6089478E" w:rsidR="008104A2" w:rsidRPr="00C72172" w:rsidRDefault="005D1F33" w:rsidP="008104A2">
      <w:pPr>
        <w:pStyle w:val="af5"/>
        <w:numPr>
          <w:ilvl w:val="3"/>
          <w:numId w:val="15"/>
        </w:numPr>
        <w:spacing w:line="280" w:lineRule="exact"/>
        <w:ind w:leftChars="100" w:left="460" w:hangingChars="100" w:hanging="220"/>
        <w:jc w:val="both"/>
        <w:rPr>
          <w:rFonts w:eastAsia="標楷體" w:cs="Calibri"/>
          <w:b/>
          <w:color w:val="000000"/>
          <w:spacing w:val="-6"/>
          <w:sz w:val="22"/>
          <w:szCs w:val="22"/>
        </w:rPr>
      </w:pPr>
      <w:r w:rsidRPr="00C72172">
        <w:rPr>
          <w:rFonts w:eastAsia="標楷體" w:hint="eastAsia"/>
          <w:b/>
          <w:kern w:val="0"/>
          <w:sz w:val="22"/>
          <w:szCs w:val="22"/>
        </w:rPr>
        <w:t>標準攤位費用</w:t>
      </w:r>
      <w:r w:rsidRPr="00C72172">
        <w:rPr>
          <w:rFonts w:eastAsia="標楷體" w:hint="eastAsia"/>
          <w:kern w:val="0"/>
          <w:sz w:val="22"/>
          <w:szCs w:val="22"/>
        </w:rPr>
        <w:t>包含攤位空地租金、台灣形象館裝潢（台灣一等一</w:t>
      </w:r>
      <w:r w:rsidRPr="00C72172">
        <w:rPr>
          <w:rFonts w:eastAsia="標楷體" w:hint="eastAsia"/>
          <w:kern w:val="0"/>
          <w:sz w:val="22"/>
          <w:szCs w:val="22"/>
        </w:rPr>
        <w:t>L</w:t>
      </w:r>
      <w:r w:rsidRPr="00C72172">
        <w:rPr>
          <w:rFonts w:eastAsia="標楷體"/>
          <w:kern w:val="0"/>
          <w:sz w:val="22"/>
          <w:szCs w:val="22"/>
        </w:rPr>
        <w:t>ogo</w:t>
      </w:r>
      <w:r w:rsidR="00D620F4" w:rsidRPr="00C72172">
        <w:rPr>
          <w:rFonts w:eastAsia="標楷體" w:hint="eastAsia"/>
          <w:kern w:val="0"/>
          <w:sz w:val="22"/>
          <w:szCs w:val="22"/>
        </w:rPr>
        <w:t>）及基本裝潢配備；</w:t>
      </w:r>
      <w:r w:rsidRPr="00C72172">
        <w:rPr>
          <w:rFonts w:eastAsia="標楷體" w:hint="eastAsia"/>
          <w:kern w:val="0"/>
          <w:sz w:val="22"/>
          <w:szCs w:val="22"/>
        </w:rPr>
        <w:t>準攤位配備有</w:t>
      </w:r>
      <w:r w:rsidR="00D620F4" w:rsidRPr="00C72172">
        <w:rPr>
          <w:rFonts w:eastAsia="標楷體" w:hint="eastAsia"/>
          <w:kern w:val="0"/>
          <w:sz w:val="22"/>
          <w:szCs w:val="22"/>
        </w:rPr>
        <w:t>公司招牌、</w:t>
      </w:r>
      <w:r w:rsidRPr="00C72172">
        <w:rPr>
          <w:rFonts w:eastAsia="標楷體" w:hint="eastAsia"/>
          <w:kern w:val="0"/>
          <w:sz w:val="22"/>
          <w:szCs w:val="22"/>
        </w:rPr>
        <w:t>隔間牆、</w:t>
      </w:r>
      <w:r w:rsidR="00D620F4" w:rsidRPr="00C72172">
        <w:rPr>
          <w:rFonts w:eastAsia="標楷體" w:hint="eastAsia"/>
          <w:kern w:val="0"/>
          <w:sz w:val="22"/>
          <w:szCs w:val="22"/>
        </w:rPr>
        <w:t>地毯、</w:t>
      </w:r>
      <w:r w:rsidRPr="00C72172">
        <w:rPr>
          <w:rFonts w:eastAsia="標楷體" w:hint="eastAsia"/>
          <w:kern w:val="0"/>
          <w:sz w:val="22"/>
          <w:szCs w:val="22"/>
        </w:rPr>
        <w:t>會議桌</w:t>
      </w:r>
      <w:r w:rsidRPr="00C72172">
        <w:rPr>
          <w:rFonts w:eastAsia="標楷體" w:hint="eastAsia"/>
          <w:kern w:val="0"/>
          <w:sz w:val="22"/>
          <w:szCs w:val="22"/>
        </w:rPr>
        <w:t>1</w:t>
      </w:r>
      <w:r w:rsidRPr="00C72172">
        <w:rPr>
          <w:rFonts w:eastAsia="標楷體" w:hint="eastAsia"/>
          <w:kern w:val="0"/>
          <w:sz w:val="22"/>
          <w:szCs w:val="22"/>
        </w:rPr>
        <w:t>張、會議椅</w:t>
      </w:r>
      <w:r w:rsidR="00D620F4" w:rsidRPr="00C72172">
        <w:rPr>
          <w:rFonts w:eastAsia="標楷體" w:hint="eastAsia"/>
          <w:kern w:val="0"/>
          <w:sz w:val="22"/>
          <w:szCs w:val="22"/>
        </w:rPr>
        <w:t>4</w:t>
      </w:r>
      <w:r w:rsidR="00D620F4" w:rsidRPr="00C72172">
        <w:rPr>
          <w:rFonts w:eastAsia="標楷體" w:hint="eastAsia"/>
          <w:kern w:val="0"/>
          <w:sz w:val="22"/>
          <w:szCs w:val="22"/>
        </w:rPr>
        <w:t>張</w:t>
      </w:r>
      <w:r w:rsidRPr="00C72172">
        <w:rPr>
          <w:rFonts w:eastAsia="標楷體" w:hint="eastAsia"/>
          <w:kern w:val="0"/>
          <w:sz w:val="22"/>
          <w:szCs w:val="22"/>
        </w:rPr>
        <w:t>、</w:t>
      </w:r>
      <w:r w:rsidR="00D620F4" w:rsidRPr="00C72172">
        <w:rPr>
          <w:rFonts w:eastAsia="標楷體" w:hint="eastAsia"/>
          <w:kern w:val="0"/>
          <w:sz w:val="22"/>
          <w:szCs w:val="22"/>
        </w:rPr>
        <w:t>投射</w:t>
      </w:r>
      <w:r w:rsidRPr="00C72172">
        <w:rPr>
          <w:rFonts w:eastAsia="標楷體" w:hint="eastAsia"/>
          <w:kern w:val="0"/>
          <w:sz w:val="22"/>
          <w:szCs w:val="22"/>
        </w:rPr>
        <w:t>燈</w:t>
      </w:r>
      <w:r w:rsidR="00D620F4" w:rsidRPr="00C72172">
        <w:rPr>
          <w:rFonts w:eastAsia="標楷體" w:hint="eastAsia"/>
          <w:kern w:val="0"/>
          <w:sz w:val="22"/>
          <w:szCs w:val="22"/>
        </w:rPr>
        <w:t>、展覽期間基本清潔及基本電力</w:t>
      </w:r>
      <w:r w:rsidRPr="00C72172">
        <w:rPr>
          <w:rFonts w:eastAsia="標楷體" w:hint="eastAsia"/>
          <w:kern w:val="0"/>
          <w:sz w:val="22"/>
          <w:szCs w:val="22"/>
        </w:rPr>
        <w:t>。</w:t>
      </w:r>
    </w:p>
    <w:p w14:paraId="5E93F6D7" w14:textId="77777777" w:rsidR="008104A2" w:rsidRPr="00C72172" w:rsidRDefault="005D1F33" w:rsidP="008104A2">
      <w:pPr>
        <w:pStyle w:val="af5"/>
        <w:numPr>
          <w:ilvl w:val="3"/>
          <w:numId w:val="15"/>
        </w:numPr>
        <w:spacing w:line="280" w:lineRule="exact"/>
        <w:ind w:leftChars="100" w:left="460" w:hangingChars="100" w:hanging="220"/>
        <w:jc w:val="both"/>
        <w:rPr>
          <w:rFonts w:eastAsia="標楷體" w:cs="Calibri"/>
          <w:b/>
          <w:color w:val="000000"/>
          <w:spacing w:val="-6"/>
          <w:sz w:val="22"/>
          <w:szCs w:val="22"/>
        </w:rPr>
      </w:pPr>
      <w:r w:rsidRPr="00C72172">
        <w:rPr>
          <w:rFonts w:eastAsia="標楷體" w:hint="eastAsia"/>
          <w:kern w:val="0"/>
          <w:sz w:val="22"/>
          <w:szCs w:val="22"/>
        </w:rPr>
        <w:t>本會為保障參展團廠商參加海外展覽之權益，將為每位參展廠商加保新台幣</w:t>
      </w:r>
      <w:r w:rsidRPr="00C72172">
        <w:rPr>
          <w:rFonts w:eastAsia="標楷體" w:hint="eastAsia"/>
          <w:kern w:val="0"/>
          <w:sz w:val="22"/>
          <w:szCs w:val="22"/>
        </w:rPr>
        <w:t>200</w:t>
      </w:r>
      <w:r w:rsidRPr="00C72172">
        <w:rPr>
          <w:rFonts w:eastAsia="標楷體" w:hint="eastAsia"/>
          <w:kern w:val="0"/>
          <w:sz w:val="22"/>
          <w:szCs w:val="22"/>
        </w:rPr>
        <w:t>萬元整之旅行綜合保險及新台幣</w:t>
      </w:r>
      <w:r w:rsidRPr="00C72172">
        <w:rPr>
          <w:rFonts w:eastAsia="標楷體" w:hint="eastAsia"/>
          <w:kern w:val="0"/>
          <w:sz w:val="22"/>
          <w:szCs w:val="22"/>
        </w:rPr>
        <w:t>20</w:t>
      </w:r>
      <w:r w:rsidRPr="00C72172">
        <w:rPr>
          <w:rFonts w:eastAsia="標楷體" w:hint="eastAsia"/>
          <w:kern w:val="0"/>
          <w:sz w:val="22"/>
          <w:szCs w:val="22"/>
        </w:rPr>
        <w:t>萬元之旅行平安暨海外醫療保險（不含個別自行前往或提前延後進出者）。</w:t>
      </w:r>
    </w:p>
    <w:p w14:paraId="364E03E5" w14:textId="77777777" w:rsidR="008104A2" w:rsidRPr="00C72172" w:rsidRDefault="005D1F33" w:rsidP="005974E6">
      <w:pPr>
        <w:pStyle w:val="af5"/>
        <w:numPr>
          <w:ilvl w:val="3"/>
          <w:numId w:val="15"/>
        </w:numPr>
        <w:spacing w:line="280" w:lineRule="exact"/>
        <w:ind w:leftChars="100" w:left="460" w:hangingChars="100" w:hanging="220"/>
        <w:jc w:val="both"/>
        <w:rPr>
          <w:rFonts w:eastAsia="標楷體" w:cs="Calibri"/>
          <w:b/>
          <w:color w:val="000000"/>
          <w:spacing w:val="-6"/>
          <w:sz w:val="22"/>
          <w:szCs w:val="22"/>
        </w:rPr>
      </w:pPr>
      <w:r w:rsidRPr="00C72172">
        <w:rPr>
          <w:rFonts w:eastAsia="標楷體" w:hint="eastAsia"/>
          <w:kern w:val="0"/>
          <w:sz w:val="22"/>
          <w:szCs w:val="22"/>
        </w:rPr>
        <w:t>本會提供展前、展中、展後相關參展服務，包括辦理參展廠商申請與核撥政府補助款之作業，蒐集買主採購資訊，於展後二週內提供並協助與大會及承包商之聯繫協調服務。</w:t>
      </w:r>
    </w:p>
    <w:p w14:paraId="657BB286" w14:textId="2CF10B5F" w:rsidR="005D1F33" w:rsidRPr="00C72172" w:rsidRDefault="005D1F33" w:rsidP="008104A2">
      <w:pPr>
        <w:pStyle w:val="af5"/>
        <w:numPr>
          <w:ilvl w:val="3"/>
          <w:numId w:val="15"/>
        </w:numPr>
        <w:spacing w:line="280" w:lineRule="exact"/>
        <w:ind w:leftChars="100" w:left="460" w:hangingChars="100" w:hanging="220"/>
        <w:jc w:val="both"/>
        <w:rPr>
          <w:rFonts w:eastAsia="標楷體" w:cs="Calibri"/>
          <w:b/>
          <w:color w:val="000000"/>
          <w:spacing w:val="-6"/>
          <w:sz w:val="22"/>
          <w:szCs w:val="22"/>
        </w:rPr>
      </w:pPr>
      <w:r w:rsidRPr="00C72172">
        <w:rPr>
          <w:rFonts w:eastAsia="標楷體" w:hint="eastAsia"/>
          <w:kern w:val="0"/>
          <w:sz w:val="22"/>
          <w:szCs w:val="22"/>
        </w:rPr>
        <w:t>參展之會員廠商，即免費贈送一期公會電子報廣告於本會電子報「特別活動推薦專區」。</w:t>
      </w:r>
    </w:p>
    <w:p w14:paraId="6729DFC8" w14:textId="27DD581E" w:rsidR="008104A2" w:rsidRPr="00C72172" w:rsidRDefault="008104A2" w:rsidP="008104A2">
      <w:pPr>
        <w:snapToGrid w:val="0"/>
        <w:spacing w:line="280" w:lineRule="exact"/>
        <w:ind w:left="220" w:hangingChars="100" w:hanging="220"/>
        <w:jc w:val="both"/>
        <w:rPr>
          <w:rFonts w:eastAsia="標楷體"/>
          <w:sz w:val="22"/>
          <w:szCs w:val="22"/>
        </w:rPr>
      </w:pPr>
      <w:r w:rsidRPr="00C72172">
        <w:rPr>
          <w:rFonts w:ascii="標楷體" w:eastAsia="標楷體" w:hAnsi="標楷體" w:hint="eastAsia"/>
          <w:sz w:val="22"/>
          <w:szCs w:val="22"/>
        </w:rPr>
        <w:t>◎</w:t>
      </w:r>
      <w:r w:rsidR="005D1F33" w:rsidRPr="00C72172">
        <w:rPr>
          <w:rFonts w:eastAsia="標楷體" w:hint="eastAsia"/>
          <w:sz w:val="22"/>
          <w:szCs w:val="22"/>
        </w:rPr>
        <w:t>報名日期：即日起至至</w:t>
      </w:r>
      <w:r w:rsidR="00C72172">
        <w:rPr>
          <w:rFonts w:eastAsia="標楷體" w:hint="eastAsia"/>
          <w:sz w:val="22"/>
          <w:szCs w:val="22"/>
        </w:rPr>
        <w:t>11</w:t>
      </w:r>
      <w:r w:rsidR="00C72172">
        <w:rPr>
          <w:rFonts w:eastAsia="標楷體"/>
          <w:sz w:val="22"/>
          <w:szCs w:val="22"/>
        </w:rPr>
        <w:t>5</w:t>
      </w:r>
      <w:r w:rsidR="005D1F33" w:rsidRPr="00C72172">
        <w:rPr>
          <w:rFonts w:eastAsia="標楷體" w:hint="eastAsia"/>
          <w:sz w:val="22"/>
          <w:szCs w:val="22"/>
        </w:rPr>
        <w:t>年</w:t>
      </w:r>
      <w:r w:rsidR="00C72172">
        <w:rPr>
          <w:rFonts w:eastAsia="標楷體"/>
          <w:sz w:val="22"/>
          <w:szCs w:val="22"/>
        </w:rPr>
        <w:t>12</w:t>
      </w:r>
      <w:r w:rsidR="005D1F33" w:rsidRPr="00C72172">
        <w:rPr>
          <w:rFonts w:eastAsia="標楷體" w:hint="eastAsia"/>
          <w:sz w:val="22"/>
          <w:szCs w:val="22"/>
        </w:rPr>
        <w:t>月</w:t>
      </w:r>
      <w:r w:rsidR="00C72172">
        <w:rPr>
          <w:rFonts w:eastAsia="標楷體"/>
          <w:sz w:val="22"/>
          <w:szCs w:val="22"/>
        </w:rPr>
        <w:t>22</w:t>
      </w:r>
      <w:r w:rsidR="005D1F33" w:rsidRPr="00C72172">
        <w:rPr>
          <w:rFonts w:eastAsia="標楷體" w:hint="eastAsia"/>
          <w:sz w:val="22"/>
          <w:szCs w:val="22"/>
        </w:rPr>
        <w:t>日或攤位額滿為止；組團會議：</w:t>
      </w:r>
      <w:r w:rsidR="005D1F33" w:rsidRPr="00C72172">
        <w:rPr>
          <w:rFonts w:eastAsia="標楷體" w:hint="eastAsia"/>
          <w:sz w:val="22"/>
          <w:szCs w:val="22"/>
        </w:rPr>
        <w:t>11</w:t>
      </w:r>
      <w:r w:rsidR="00C72172">
        <w:rPr>
          <w:rFonts w:eastAsia="標楷體" w:hint="eastAsia"/>
          <w:sz w:val="22"/>
          <w:szCs w:val="22"/>
        </w:rPr>
        <w:t>5</w:t>
      </w:r>
      <w:r w:rsidR="005D1F33" w:rsidRPr="00C72172">
        <w:rPr>
          <w:rFonts w:eastAsia="標楷體" w:hint="eastAsia"/>
          <w:sz w:val="22"/>
          <w:szCs w:val="22"/>
        </w:rPr>
        <w:t>年</w:t>
      </w:r>
      <w:r w:rsidR="005D1F33" w:rsidRPr="00C72172">
        <w:rPr>
          <w:rFonts w:eastAsia="標楷體" w:hint="eastAsia"/>
          <w:sz w:val="22"/>
          <w:szCs w:val="22"/>
        </w:rPr>
        <w:t>1</w:t>
      </w:r>
      <w:r w:rsidR="00083A4F" w:rsidRPr="00C72172">
        <w:rPr>
          <w:rFonts w:eastAsia="標楷體"/>
          <w:sz w:val="22"/>
          <w:szCs w:val="22"/>
        </w:rPr>
        <w:t>2</w:t>
      </w:r>
      <w:r w:rsidR="00C72172">
        <w:rPr>
          <w:rFonts w:eastAsia="標楷體" w:hint="eastAsia"/>
          <w:sz w:val="22"/>
          <w:szCs w:val="22"/>
        </w:rPr>
        <w:t>月</w:t>
      </w:r>
      <w:r w:rsidR="00AC0E0F">
        <w:rPr>
          <w:rFonts w:eastAsia="標楷體" w:hint="eastAsia"/>
          <w:sz w:val="22"/>
          <w:szCs w:val="22"/>
        </w:rPr>
        <w:t>上</w:t>
      </w:r>
      <w:r w:rsidR="005D1F33" w:rsidRPr="00C72172">
        <w:rPr>
          <w:rFonts w:eastAsia="標楷體" w:hint="eastAsia"/>
          <w:sz w:val="22"/>
          <w:szCs w:val="22"/>
        </w:rPr>
        <w:t>旬（暫定），確定日期將另行奉知。</w:t>
      </w:r>
    </w:p>
    <w:p w14:paraId="28BD2EF0" w14:textId="7EC1DCD6" w:rsidR="005D1F33" w:rsidRPr="00C72172" w:rsidRDefault="008104A2" w:rsidP="00FB6606">
      <w:pPr>
        <w:snapToGrid w:val="0"/>
        <w:spacing w:line="280" w:lineRule="exact"/>
        <w:ind w:left="220" w:hangingChars="100" w:hanging="220"/>
        <w:jc w:val="both"/>
        <w:rPr>
          <w:rFonts w:eastAsia="標楷體"/>
          <w:sz w:val="22"/>
          <w:szCs w:val="22"/>
        </w:rPr>
      </w:pPr>
      <w:r w:rsidRPr="00C72172">
        <w:rPr>
          <w:rFonts w:ascii="標楷體" w:eastAsia="標楷體" w:hAnsi="標楷體" w:hint="eastAsia"/>
          <w:sz w:val="22"/>
          <w:szCs w:val="22"/>
        </w:rPr>
        <w:t>◎</w:t>
      </w:r>
      <w:r w:rsidR="00FB6606">
        <w:rPr>
          <w:rFonts w:eastAsia="標楷體" w:hint="eastAsia"/>
          <w:sz w:val="22"/>
          <w:szCs w:val="22"/>
        </w:rPr>
        <w:t>退展：依主辦單位規定，</w:t>
      </w:r>
      <w:r w:rsidR="00FB6606" w:rsidRPr="00FB6606">
        <w:rPr>
          <w:rFonts w:eastAsia="標楷體" w:hint="eastAsia"/>
          <w:sz w:val="22"/>
          <w:szCs w:val="22"/>
        </w:rPr>
        <w:t>115</w:t>
      </w:r>
      <w:r w:rsidR="00FB6606" w:rsidRPr="00FB6606">
        <w:rPr>
          <w:rFonts w:eastAsia="標楷體" w:hint="eastAsia"/>
          <w:sz w:val="22"/>
          <w:szCs w:val="22"/>
        </w:rPr>
        <w:t>年</w:t>
      </w:r>
      <w:r w:rsidR="00FB6606" w:rsidRPr="00FB6606">
        <w:rPr>
          <w:rFonts w:eastAsia="標楷體" w:hint="eastAsia"/>
          <w:sz w:val="22"/>
          <w:szCs w:val="22"/>
        </w:rPr>
        <w:t>9</w:t>
      </w:r>
      <w:r w:rsidR="00FB6606" w:rsidRPr="00FB6606">
        <w:rPr>
          <w:rFonts w:eastAsia="標楷體" w:hint="eastAsia"/>
          <w:sz w:val="22"/>
          <w:szCs w:val="22"/>
        </w:rPr>
        <w:t>月</w:t>
      </w:r>
      <w:r w:rsidR="00FB6606" w:rsidRPr="00FB6606">
        <w:rPr>
          <w:rFonts w:eastAsia="標楷體" w:hint="eastAsia"/>
          <w:sz w:val="22"/>
          <w:szCs w:val="22"/>
        </w:rPr>
        <w:t>1</w:t>
      </w:r>
      <w:r w:rsidR="00FB6606">
        <w:rPr>
          <w:rFonts w:eastAsia="標楷體" w:hint="eastAsia"/>
          <w:sz w:val="22"/>
          <w:szCs w:val="22"/>
        </w:rPr>
        <w:t>前</w:t>
      </w:r>
      <w:r w:rsidR="00FB6606" w:rsidRPr="00FB6606">
        <w:rPr>
          <w:rFonts w:eastAsia="標楷體" w:hint="eastAsia"/>
          <w:sz w:val="22"/>
          <w:szCs w:val="22"/>
        </w:rPr>
        <w:t>取消報名者，</w:t>
      </w:r>
      <w:r w:rsidR="00FB6606">
        <w:rPr>
          <w:rFonts w:eastAsia="標楷體" w:hint="eastAsia"/>
          <w:sz w:val="22"/>
          <w:szCs w:val="22"/>
        </w:rPr>
        <w:t>恕不退還</w:t>
      </w:r>
      <w:r w:rsidR="00FB6606" w:rsidRPr="00FB6606">
        <w:rPr>
          <w:rFonts w:eastAsia="標楷體" w:hint="eastAsia"/>
          <w:sz w:val="22"/>
          <w:szCs w:val="22"/>
        </w:rPr>
        <w:t>50%</w:t>
      </w:r>
      <w:r w:rsidR="00FB6606">
        <w:rPr>
          <w:rFonts w:eastAsia="標楷體" w:hint="eastAsia"/>
          <w:sz w:val="22"/>
          <w:szCs w:val="22"/>
        </w:rPr>
        <w:t>攤位費用；</w:t>
      </w:r>
      <w:r w:rsidR="00FB6606">
        <w:rPr>
          <w:rFonts w:eastAsia="標楷體"/>
          <w:sz w:val="22"/>
          <w:szCs w:val="22"/>
        </w:rPr>
        <w:t>115</w:t>
      </w:r>
      <w:r w:rsidR="00FB6606">
        <w:rPr>
          <w:rFonts w:eastAsia="標楷體" w:hint="eastAsia"/>
          <w:sz w:val="22"/>
          <w:szCs w:val="22"/>
        </w:rPr>
        <w:t>年</w:t>
      </w:r>
      <w:r w:rsidR="00FB6606">
        <w:rPr>
          <w:rFonts w:eastAsia="標楷體" w:hint="eastAsia"/>
          <w:sz w:val="22"/>
          <w:szCs w:val="22"/>
        </w:rPr>
        <w:t>9</w:t>
      </w:r>
      <w:r w:rsidR="00FB6606">
        <w:rPr>
          <w:rFonts w:eastAsia="標楷體" w:hint="eastAsia"/>
          <w:sz w:val="22"/>
          <w:szCs w:val="22"/>
        </w:rPr>
        <w:t>月</w:t>
      </w:r>
      <w:r w:rsidR="00FB6606" w:rsidRPr="00FB6606">
        <w:rPr>
          <w:rFonts w:eastAsia="標楷體" w:hint="eastAsia"/>
          <w:sz w:val="22"/>
          <w:szCs w:val="22"/>
        </w:rPr>
        <w:t>1</w:t>
      </w:r>
      <w:r w:rsidR="00FB6606" w:rsidRPr="00FB6606">
        <w:rPr>
          <w:rFonts w:eastAsia="標楷體" w:hint="eastAsia"/>
          <w:sz w:val="22"/>
          <w:szCs w:val="22"/>
        </w:rPr>
        <w:t>後取消報名者，恕不退還</w:t>
      </w:r>
      <w:r w:rsidR="00FB6606" w:rsidRPr="00FB6606">
        <w:rPr>
          <w:rFonts w:eastAsia="標楷體" w:hint="eastAsia"/>
          <w:sz w:val="22"/>
          <w:szCs w:val="22"/>
        </w:rPr>
        <w:t>100%</w:t>
      </w:r>
      <w:r w:rsidR="00FB6606" w:rsidRPr="00FB6606">
        <w:rPr>
          <w:rFonts w:eastAsia="標楷體" w:hint="eastAsia"/>
          <w:sz w:val="22"/>
          <w:szCs w:val="22"/>
        </w:rPr>
        <w:t>攤位費用，且不得隨意自行轉讓攤位。</w:t>
      </w:r>
    </w:p>
    <w:p w14:paraId="7CBE72A5" w14:textId="77777777" w:rsidR="005D1F33" w:rsidRPr="00C72172" w:rsidRDefault="005D1F33" w:rsidP="005D1F33">
      <w:pPr>
        <w:snapToGrid w:val="0"/>
        <w:spacing w:line="280" w:lineRule="exact"/>
        <w:ind w:left="220" w:hangingChars="100" w:hanging="220"/>
        <w:jc w:val="both"/>
        <w:rPr>
          <w:rFonts w:eastAsia="標楷體"/>
          <w:sz w:val="22"/>
          <w:szCs w:val="22"/>
        </w:rPr>
      </w:pPr>
      <w:r w:rsidRPr="00C72172">
        <w:rPr>
          <w:rFonts w:eastAsia="標楷體" w:hint="eastAsia"/>
          <w:sz w:val="22"/>
          <w:szCs w:val="22"/>
        </w:rPr>
        <w:t>※將於展後補助廠商，非會員依會員補助款之</w:t>
      </w:r>
      <w:r w:rsidRPr="00C72172">
        <w:rPr>
          <w:rFonts w:eastAsia="標楷體" w:hint="eastAsia"/>
          <w:sz w:val="22"/>
          <w:szCs w:val="22"/>
        </w:rPr>
        <w:t>50</w:t>
      </w:r>
      <w:r w:rsidRPr="00C72172">
        <w:rPr>
          <w:rFonts w:eastAsia="標楷體" w:hint="eastAsia"/>
          <w:sz w:val="22"/>
          <w:szCs w:val="22"/>
        </w:rPr>
        <w:t>％為準。如參展規模未達</w:t>
      </w:r>
      <w:r w:rsidRPr="00C72172">
        <w:rPr>
          <w:rFonts w:eastAsia="標楷體" w:hint="eastAsia"/>
          <w:sz w:val="22"/>
          <w:szCs w:val="22"/>
        </w:rPr>
        <w:t>5</w:t>
      </w:r>
      <w:r w:rsidRPr="00C72172">
        <w:rPr>
          <w:rFonts w:eastAsia="標楷體" w:hint="eastAsia"/>
          <w:sz w:val="22"/>
          <w:szCs w:val="22"/>
        </w:rPr>
        <w:t>家</w:t>
      </w:r>
      <w:r w:rsidRPr="00C72172">
        <w:rPr>
          <w:rFonts w:eastAsia="標楷體" w:hint="eastAsia"/>
          <w:sz w:val="22"/>
          <w:szCs w:val="22"/>
        </w:rPr>
        <w:t>5</w:t>
      </w:r>
      <w:r w:rsidRPr="00C72172">
        <w:rPr>
          <w:rFonts w:eastAsia="標楷體" w:hint="eastAsia"/>
          <w:sz w:val="22"/>
          <w:szCs w:val="22"/>
        </w:rPr>
        <w:t>個攤位，本會將協助廠商直接向主辦單位報名，惟恕不組團、亦不補助。</w:t>
      </w:r>
    </w:p>
    <w:p w14:paraId="31410C65" w14:textId="77777777" w:rsidR="005D1F33" w:rsidRPr="00C72172" w:rsidRDefault="005D1F33" w:rsidP="005D1F33">
      <w:pPr>
        <w:snapToGrid w:val="0"/>
        <w:spacing w:line="280" w:lineRule="exact"/>
        <w:ind w:left="220" w:hangingChars="100" w:hanging="220"/>
        <w:jc w:val="both"/>
        <w:rPr>
          <w:rFonts w:eastAsia="標楷體"/>
          <w:sz w:val="22"/>
          <w:szCs w:val="22"/>
        </w:rPr>
      </w:pPr>
      <w:r w:rsidRPr="00C72172">
        <w:rPr>
          <w:rFonts w:eastAsia="標楷體" w:hint="eastAsia"/>
          <w:sz w:val="22"/>
          <w:szCs w:val="22"/>
        </w:rPr>
        <w:t>※參展廠商展出之產品，需與受補助之公協會產業屬性及參加之展覽屬性相關，且為台灣產製產品，攤位內之海報與文宣上之資訊等需以台灣製造產品與台灣工廠為主，否則恕無法補助。</w:t>
      </w:r>
    </w:p>
    <w:p w14:paraId="01535EBD" w14:textId="52E12F4F" w:rsidR="005D1F33" w:rsidRPr="00C72172" w:rsidRDefault="005D1F33" w:rsidP="00E13C42">
      <w:pPr>
        <w:spacing w:line="280" w:lineRule="exact"/>
        <w:jc w:val="both"/>
        <w:rPr>
          <w:rFonts w:eastAsia="標楷體"/>
          <w:sz w:val="22"/>
          <w:szCs w:val="22"/>
        </w:rPr>
      </w:pPr>
      <w:r w:rsidRPr="00C72172">
        <w:rPr>
          <w:rFonts w:eastAsia="標楷體" w:hint="eastAsia"/>
          <w:sz w:val="22"/>
          <w:szCs w:val="22"/>
        </w:rPr>
        <w:t>本會承辦人：國際業務室</w:t>
      </w:r>
      <w:r w:rsidRPr="00C72172">
        <w:rPr>
          <w:rFonts w:eastAsia="標楷體" w:hint="eastAsia"/>
          <w:sz w:val="22"/>
          <w:szCs w:val="22"/>
        </w:rPr>
        <w:t xml:space="preserve"> </w:t>
      </w:r>
      <w:r w:rsidRPr="00C72172">
        <w:rPr>
          <w:rFonts w:eastAsia="標楷體" w:hint="eastAsia"/>
          <w:sz w:val="22"/>
          <w:szCs w:val="22"/>
        </w:rPr>
        <w:t>范美華小姐</w:t>
      </w:r>
      <w:r w:rsidRPr="00C72172">
        <w:rPr>
          <w:rFonts w:eastAsia="標楷體" w:hint="eastAsia"/>
          <w:sz w:val="22"/>
          <w:szCs w:val="22"/>
        </w:rPr>
        <w:t xml:space="preserve"> </w:t>
      </w:r>
      <w:r w:rsidRPr="00C72172">
        <w:rPr>
          <w:rFonts w:eastAsia="標楷體" w:hint="eastAsia"/>
          <w:sz w:val="22"/>
          <w:szCs w:val="22"/>
        </w:rPr>
        <w:t>電話：</w:t>
      </w:r>
      <w:r w:rsidRPr="00C72172">
        <w:rPr>
          <w:rFonts w:eastAsia="標楷體" w:hint="eastAsia"/>
          <w:sz w:val="22"/>
          <w:szCs w:val="22"/>
        </w:rPr>
        <w:t>02-8792-6666</w:t>
      </w:r>
      <w:r w:rsidRPr="00C72172">
        <w:rPr>
          <w:rFonts w:eastAsia="標楷體" w:hint="eastAsia"/>
          <w:sz w:val="22"/>
          <w:szCs w:val="22"/>
        </w:rPr>
        <w:t>轉</w:t>
      </w:r>
      <w:r w:rsidRPr="00C72172">
        <w:rPr>
          <w:rFonts w:eastAsia="標楷體" w:hint="eastAsia"/>
          <w:sz w:val="22"/>
          <w:szCs w:val="22"/>
        </w:rPr>
        <w:t>247</w:t>
      </w:r>
      <w:r w:rsidRPr="00C72172">
        <w:rPr>
          <w:rFonts w:eastAsia="標楷體" w:hint="eastAsia"/>
          <w:sz w:val="22"/>
          <w:szCs w:val="22"/>
        </w:rPr>
        <w:t>，</w:t>
      </w:r>
      <w:r w:rsidRPr="00C72172">
        <w:rPr>
          <w:rFonts w:eastAsia="標楷體" w:hint="eastAsia"/>
          <w:sz w:val="22"/>
          <w:szCs w:val="22"/>
        </w:rPr>
        <w:t>Email</w:t>
      </w:r>
      <w:r w:rsidRPr="00C72172">
        <w:rPr>
          <w:rFonts w:eastAsia="標楷體" w:hint="eastAsia"/>
          <w:sz w:val="22"/>
          <w:szCs w:val="22"/>
        </w:rPr>
        <w:t>：</w:t>
      </w:r>
      <w:hyperlink r:id="rId8" w:history="1">
        <w:r w:rsidRPr="00C72172">
          <w:rPr>
            <w:rStyle w:val="ad"/>
            <w:rFonts w:eastAsia="標楷體" w:hint="eastAsia"/>
            <w:sz w:val="22"/>
            <w:szCs w:val="22"/>
          </w:rPr>
          <w:t>fiona@teema.org.tw</w:t>
        </w:r>
      </w:hyperlink>
      <w:r w:rsidRPr="00C72172">
        <w:rPr>
          <w:rFonts w:eastAsia="標楷體" w:hint="eastAsia"/>
          <w:sz w:val="22"/>
          <w:szCs w:val="22"/>
        </w:rPr>
        <w:t>。</w:t>
      </w:r>
    </w:p>
    <w:p w14:paraId="7D708132" w14:textId="14566871" w:rsidR="0045658E" w:rsidRPr="00E13C42" w:rsidRDefault="0045658E" w:rsidP="002233B0">
      <w:pPr>
        <w:tabs>
          <w:tab w:val="left" w:pos="1673"/>
        </w:tabs>
        <w:spacing w:line="280" w:lineRule="exact"/>
        <w:ind w:rightChars="-111" w:right="-266"/>
        <w:jc w:val="center"/>
        <w:rPr>
          <w:rFonts w:eastAsia="標楷體"/>
          <w:b/>
          <w:sz w:val="28"/>
          <w:szCs w:val="28"/>
        </w:rPr>
      </w:pPr>
      <w:r>
        <w:br w:type="page"/>
      </w:r>
      <w:r w:rsidR="00E56BDC" w:rsidRPr="00E13C42">
        <w:rPr>
          <w:rFonts w:eastAsia="標楷體"/>
          <w:b/>
          <w:sz w:val="28"/>
          <w:szCs w:val="28"/>
        </w:rPr>
        <w:lastRenderedPageBreak/>
        <w:t>202</w:t>
      </w:r>
      <w:r w:rsidR="00FB6606">
        <w:rPr>
          <w:rFonts w:eastAsia="標楷體"/>
          <w:b/>
          <w:sz w:val="28"/>
          <w:szCs w:val="28"/>
        </w:rPr>
        <w:t>7</w:t>
      </w:r>
      <w:r w:rsidR="00D17399">
        <w:rPr>
          <w:rFonts w:eastAsia="標楷體" w:hint="eastAsia"/>
          <w:b/>
          <w:sz w:val="28"/>
          <w:szCs w:val="28"/>
        </w:rPr>
        <w:t>年歐洲</w:t>
      </w:r>
      <w:r w:rsidR="00E56BDC" w:rsidRPr="00E13C42">
        <w:rPr>
          <w:rFonts w:eastAsia="標楷體" w:hint="eastAsia"/>
          <w:b/>
          <w:sz w:val="28"/>
          <w:szCs w:val="28"/>
        </w:rPr>
        <w:t>國際海陸空無人載具及自駕系統產業鏈</w:t>
      </w:r>
      <w:r w:rsidRPr="00E13C42">
        <w:rPr>
          <w:rFonts w:eastAsia="標楷體" w:hint="eastAsia"/>
          <w:b/>
          <w:sz w:val="28"/>
          <w:szCs w:val="28"/>
        </w:rPr>
        <w:t>展</w:t>
      </w:r>
      <w:r w:rsidRPr="00E13C42">
        <w:rPr>
          <w:rFonts w:eastAsia="標楷體"/>
          <w:b/>
          <w:sz w:val="28"/>
          <w:szCs w:val="28"/>
        </w:rPr>
        <w:t xml:space="preserve"> </w:t>
      </w:r>
      <w:r w:rsidRPr="00E13C42">
        <w:rPr>
          <w:rFonts w:eastAsia="標楷體" w:hint="eastAsia"/>
          <w:b/>
          <w:sz w:val="28"/>
          <w:szCs w:val="28"/>
        </w:rPr>
        <w:t>報名表</w:t>
      </w:r>
    </w:p>
    <w:p w14:paraId="60194855" w14:textId="5C7F1A7C" w:rsidR="0045658E" w:rsidRDefault="00E13C42" w:rsidP="002233B0">
      <w:pPr>
        <w:tabs>
          <w:tab w:val="left" w:pos="1673"/>
        </w:tabs>
        <w:spacing w:line="280" w:lineRule="exact"/>
        <w:ind w:rightChars="-111" w:right="-266"/>
        <w:jc w:val="center"/>
        <w:rPr>
          <w:rFonts w:eastAsia="標楷體"/>
          <w:b/>
          <w:sz w:val="28"/>
          <w:szCs w:val="28"/>
        </w:rPr>
      </w:pPr>
      <w:r>
        <w:rPr>
          <w:rFonts w:eastAsia="標楷體" w:hint="eastAsia"/>
          <w:b/>
          <w:sz w:val="28"/>
          <w:szCs w:val="28"/>
        </w:rPr>
        <w:t>（</w:t>
      </w:r>
      <w:r w:rsidR="00E56BDC" w:rsidRPr="00E13C42">
        <w:rPr>
          <w:rFonts w:eastAsia="標楷體"/>
          <w:b/>
          <w:sz w:val="28"/>
          <w:szCs w:val="28"/>
        </w:rPr>
        <w:t xml:space="preserve">XPONENTIAL </w:t>
      </w:r>
      <w:r w:rsidR="00D17399">
        <w:rPr>
          <w:rFonts w:eastAsia="標楷體"/>
          <w:b/>
          <w:sz w:val="28"/>
          <w:szCs w:val="28"/>
        </w:rPr>
        <w:t xml:space="preserve">Europe </w:t>
      </w:r>
      <w:r w:rsidR="00E56BDC" w:rsidRPr="00E13C42">
        <w:rPr>
          <w:rFonts w:eastAsia="標楷體"/>
          <w:b/>
          <w:sz w:val="28"/>
          <w:szCs w:val="28"/>
        </w:rPr>
        <w:t>202</w:t>
      </w:r>
      <w:r w:rsidR="00FB6606">
        <w:rPr>
          <w:rFonts w:eastAsia="標楷體"/>
          <w:b/>
          <w:sz w:val="28"/>
          <w:szCs w:val="28"/>
        </w:rPr>
        <w:t>7</w:t>
      </w:r>
      <w:r>
        <w:rPr>
          <w:rFonts w:eastAsia="標楷體" w:hint="eastAsia"/>
          <w:b/>
          <w:sz w:val="28"/>
          <w:szCs w:val="28"/>
        </w:rPr>
        <w:t>）</w:t>
      </w:r>
    </w:p>
    <w:tbl>
      <w:tblPr>
        <w:tblW w:w="10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3"/>
        <w:gridCol w:w="923"/>
        <w:gridCol w:w="3419"/>
        <w:gridCol w:w="850"/>
        <w:gridCol w:w="3849"/>
      </w:tblGrid>
      <w:tr w:rsidR="00E13C42" w:rsidRPr="00057503" w14:paraId="63E1B81C" w14:textId="77777777" w:rsidTr="00611DC6">
        <w:trPr>
          <w:cantSplit/>
          <w:trHeight w:val="340"/>
          <w:jc w:val="center"/>
        </w:trPr>
        <w:tc>
          <w:tcPr>
            <w:tcW w:w="1413" w:type="dxa"/>
            <w:vMerge w:val="restart"/>
            <w:shd w:val="clear" w:color="auto" w:fill="F2F2F2" w:themeFill="background1" w:themeFillShade="F2"/>
            <w:vAlign w:val="center"/>
          </w:tcPr>
          <w:p w14:paraId="338F9AE6" w14:textId="77777777" w:rsidR="00E13C42" w:rsidRPr="00E93D1A" w:rsidRDefault="00E13C42" w:rsidP="004120C4">
            <w:pPr>
              <w:spacing w:before="72" w:line="240" w:lineRule="exact"/>
              <w:jc w:val="center"/>
              <w:rPr>
                <w:rFonts w:eastAsia="標楷體"/>
                <w:b/>
                <w:sz w:val="22"/>
                <w:szCs w:val="22"/>
              </w:rPr>
            </w:pPr>
            <w:r w:rsidRPr="00E93D1A">
              <w:rPr>
                <w:rFonts w:eastAsia="標楷體" w:hint="eastAsia"/>
                <w:b/>
                <w:sz w:val="22"/>
                <w:szCs w:val="22"/>
              </w:rPr>
              <w:t>公司名稱</w:t>
            </w:r>
          </w:p>
        </w:tc>
        <w:tc>
          <w:tcPr>
            <w:tcW w:w="9041" w:type="dxa"/>
            <w:gridSpan w:val="4"/>
            <w:tcMar>
              <w:left w:w="57" w:type="dxa"/>
            </w:tcMar>
            <w:vAlign w:val="center"/>
          </w:tcPr>
          <w:p w14:paraId="27362978" w14:textId="77777777" w:rsidR="00E13C42" w:rsidRPr="00E93D1A" w:rsidRDefault="00E13C42" w:rsidP="004120C4">
            <w:pPr>
              <w:spacing w:line="240" w:lineRule="exact"/>
              <w:jc w:val="both"/>
              <w:rPr>
                <w:rFonts w:eastAsia="標楷體"/>
                <w:sz w:val="22"/>
                <w:szCs w:val="22"/>
              </w:rPr>
            </w:pPr>
            <w:r w:rsidRPr="00E93D1A">
              <w:rPr>
                <w:rFonts w:eastAsia="標楷體" w:hint="eastAsia"/>
                <w:sz w:val="22"/>
                <w:szCs w:val="22"/>
              </w:rPr>
              <w:t>中文：</w:t>
            </w:r>
          </w:p>
        </w:tc>
      </w:tr>
      <w:tr w:rsidR="00E13C42" w:rsidRPr="00057503" w14:paraId="1A7BE17C" w14:textId="77777777" w:rsidTr="00611DC6">
        <w:trPr>
          <w:cantSplit/>
          <w:trHeight w:val="340"/>
          <w:jc w:val="center"/>
        </w:trPr>
        <w:tc>
          <w:tcPr>
            <w:tcW w:w="1413" w:type="dxa"/>
            <w:vMerge/>
            <w:tcBorders>
              <w:bottom w:val="single" w:sz="4" w:space="0" w:color="auto"/>
            </w:tcBorders>
            <w:shd w:val="clear" w:color="auto" w:fill="F2F2F2" w:themeFill="background1" w:themeFillShade="F2"/>
            <w:vAlign w:val="center"/>
          </w:tcPr>
          <w:p w14:paraId="6560EA01" w14:textId="77777777" w:rsidR="00E13C42" w:rsidRPr="00E93D1A" w:rsidRDefault="00E13C42" w:rsidP="004120C4">
            <w:pPr>
              <w:spacing w:before="72" w:line="240" w:lineRule="exact"/>
              <w:ind w:left="375" w:right="7" w:hanging="380"/>
              <w:jc w:val="center"/>
              <w:rPr>
                <w:rFonts w:eastAsia="標楷體"/>
                <w:b/>
                <w:sz w:val="22"/>
                <w:szCs w:val="22"/>
              </w:rPr>
            </w:pPr>
          </w:p>
        </w:tc>
        <w:tc>
          <w:tcPr>
            <w:tcW w:w="9041" w:type="dxa"/>
            <w:gridSpan w:val="4"/>
            <w:tcBorders>
              <w:bottom w:val="single" w:sz="4" w:space="0" w:color="auto"/>
            </w:tcBorders>
            <w:tcMar>
              <w:left w:w="57" w:type="dxa"/>
            </w:tcMar>
            <w:vAlign w:val="center"/>
          </w:tcPr>
          <w:p w14:paraId="51FE0E6A" w14:textId="77777777" w:rsidR="00E13C42" w:rsidRPr="00E93D1A" w:rsidRDefault="00E13C42" w:rsidP="004120C4">
            <w:pPr>
              <w:spacing w:line="240" w:lineRule="exact"/>
              <w:jc w:val="both"/>
              <w:rPr>
                <w:rFonts w:eastAsia="標楷體"/>
                <w:sz w:val="22"/>
                <w:szCs w:val="22"/>
              </w:rPr>
            </w:pPr>
            <w:r w:rsidRPr="00E93D1A">
              <w:rPr>
                <w:rFonts w:eastAsia="標楷體" w:hint="eastAsia"/>
                <w:sz w:val="22"/>
                <w:szCs w:val="22"/>
              </w:rPr>
              <w:t>英文：</w:t>
            </w:r>
          </w:p>
        </w:tc>
      </w:tr>
      <w:tr w:rsidR="00E13C42" w:rsidRPr="00057503" w14:paraId="3C80284C" w14:textId="77777777" w:rsidTr="00611DC6">
        <w:trPr>
          <w:cantSplit/>
          <w:trHeight w:val="340"/>
          <w:jc w:val="center"/>
        </w:trPr>
        <w:tc>
          <w:tcPr>
            <w:tcW w:w="14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8617E2" w14:textId="77777777" w:rsidR="00E13C42" w:rsidRPr="00E93D1A" w:rsidRDefault="00E13C42" w:rsidP="004120C4">
            <w:pPr>
              <w:spacing w:line="240" w:lineRule="exact"/>
              <w:jc w:val="center"/>
              <w:rPr>
                <w:rFonts w:eastAsia="標楷體"/>
                <w:b/>
                <w:sz w:val="22"/>
                <w:szCs w:val="22"/>
              </w:rPr>
            </w:pPr>
            <w:r w:rsidRPr="00E93D1A">
              <w:rPr>
                <w:rFonts w:eastAsia="標楷體" w:hint="eastAsia"/>
                <w:b/>
                <w:sz w:val="22"/>
                <w:szCs w:val="22"/>
              </w:rPr>
              <w:t>會員性質</w:t>
            </w:r>
          </w:p>
        </w:tc>
        <w:tc>
          <w:tcPr>
            <w:tcW w:w="9041" w:type="dxa"/>
            <w:gridSpan w:val="4"/>
            <w:tcBorders>
              <w:top w:val="single" w:sz="4" w:space="0" w:color="auto"/>
              <w:left w:val="single" w:sz="4" w:space="0" w:color="auto"/>
              <w:bottom w:val="single" w:sz="4" w:space="0" w:color="auto"/>
              <w:right w:val="single" w:sz="4" w:space="0" w:color="auto"/>
            </w:tcBorders>
            <w:tcMar>
              <w:left w:w="57" w:type="dxa"/>
            </w:tcMar>
            <w:vAlign w:val="center"/>
          </w:tcPr>
          <w:p w14:paraId="3C4EF7AB" w14:textId="77777777" w:rsidR="00E13C42" w:rsidRPr="00E93D1A" w:rsidRDefault="00E13C42" w:rsidP="004120C4">
            <w:pPr>
              <w:spacing w:line="240" w:lineRule="exact"/>
              <w:ind w:left="379" w:hanging="379"/>
              <w:jc w:val="both"/>
              <w:rPr>
                <w:rFonts w:eastAsia="標楷體"/>
                <w:sz w:val="22"/>
                <w:szCs w:val="22"/>
              </w:rPr>
            </w:pPr>
            <w:r w:rsidRPr="00E93D1A">
              <w:rPr>
                <w:rFonts w:eastAsia="標楷體" w:hint="eastAsia"/>
                <w:sz w:val="22"/>
                <w:szCs w:val="22"/>
              </w:rPr>
              <w:t>□正式會員、□贊助會員，會員編號：</w:t>
            </w:r>
            <w:r w:rsidRPr="00E93D1A">
              <w:rPr>
                <w:rFonts w:eastAsia="標楷體" w:hint="eastAsia"/>
                <w:sz w:val="22"/>
                <w:szCs w:val="22"/>
              </w:rPr>
              <w:t xml:space="preserve">   </w:t>
            </w:r>
            <w:r w:rsidRPr="00E93D1A">
              <w:rPr>
                <w:rFonts w:eastAsia="標楷體"/>
                <w:sz w:val="22"/>
                <w:szCs w:val="22"/>
              </w:rPr>
              <w:t xml:space="preserve">     </w:t>
            </w:r>
            <w:r w:rsidRPr="00E93D1A">
              <w:rPr>
                <w:rFonts w:eastAsia="標楷體" w:hint="eastAsia"/>
                <w:sz w:val="22"/>
                <w:szCs w:val="22"/>
              </w:rPr>
              <w:t>（如不知，由本會代填）</w:t>
            </w:r>
            <w:r w:rsidRPr="00E93D1A">
              <w:rPr>
                <w:rFonts w:eastAsia="標楷體" w:hint="eastAsia"/>
                <w:sz w:val="22"/>
                <w:szCs w:val="22"/>
              </w:rPr>
              <w:t xml:space="preserve">  </w:t>
            </w:r>
            <w:r w:rsidRPr="00E93D1A">
              <w:rPr>
                <w:rFonts w:eastAsia="標楷體" w:hint="eastAsia"/>
                <w:sz w:val="22"/>
                <w:szCs w:val="22"/>
              </w:rPr>
              <w:t>□非會員</w:t>
            </w:r>
          </w:p>
        </w:tc>
      </w:tr>
      <w:tr w:rsidR="00E13C42" w:rsidRPr="00057503" w14:paraId="2F6F8223" w14:textId="77777777" w:rsidTr="00611DC6">
        <w:trPr>
          <w:cantSplit/>
          <w:trHeight w:val="340"/>
          <w:jc w:val="center"/>
        </w:trPr>
        <w:tc>
          <w:tcPr>
            <w:tcW w:w="14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96C8E6" w14:textId="77777777" w:rsidR="00E13C42" w:rsidRPr="00E93D1A" w:rsidRDefault="00E13C42" w:rsidP="004120C4">
            <w:pPr>
              <w:spacing w:line="240" w:lineRule="exact"/>
              <w:jc w:val="center"/>
              <w:rPr>
                <w:rFonts w:eastAsia="標楷體"/>
                <w:b/>
                <w:sz w:val="22"/>
                <w:szCs w:val="22"/>
              </w:rPr>
            </w:pPr>
            <w:r w:rsidRPr="00E93D1A">
              <w:rPr>
                <w:rFonts w:eastAsia="標楷體" w:hint="eastAsia"/>
                <w:b/>
                <w:sz w:val="22"/>
                <w:szCs w:val="22"/>
              </w:rPr>
              <w:t>公司統編</w:t>
            </w:r>
          </w:p>
        </w:tc>
        <w:tc>
          <w:tcPr>
            <w:tcW w:w="9041" w:type="dxa"/>
            <w:gridSpan w:val="4"/>
            <w:tcBorders>
              <w:top w:val="single" w:sz="4" w:space="0" w:color="auto"/>
              <w:left w:val="single" w:sz="4" w:space="0" w:color="auto"/>
              <w:bottom w:val="single" w:sz="4" w:space="0" w:color="auto"/>
              <w:right w:val="single" w:sz="4" w:space="0" w:color="auto"/>
            </w:tcBorders>
            <w:tcMar>
              <w:left w:w="57" w:type="dxa"/>
            </w:tcMar>
            <w:vAlign w:val="center"/>
          </w:tcPr>
          <w:p w14:paraId="02A5D881" w14:textId="77777777" w:rsidR="00E13C42" w:rsidRPr="00E93D1A" w:rsidRDefault="00E13C42" w:rsidP="004120C4">
            <w:pPr>
              <w:spacing w:line="240" w:lineRule="exact"/>
              <w:jc w:val="both"/>
              <w:rPr>
                <w:rFonts w:eastAsia="標楷體"/>
                <w:sz w:val="22"/>
                <w:szCs w:val="22"/>
              </w:rPr>
            </w:pPr>
          </w:p>
        </w:tc>
      </w:tr>
      <w:tr w:rsidR="00E13C42" w:rsidRPr="00057503" w14:paraId="0DEDB277" w14:textId="77777777" w:rsidTr="00611DC6">
        <w:trPr>
          <w:cantSplit/>
          <w:trHeight w:val="340"/>
          <w:jc w:val="center"/>
        </w:trPr>
        <w:tc>
          <w:tcPr>
            <w:tcW w:w="1413" w:type="dxa"/>
            <w:vMerge w:val="restart"/>
            <w:tcBorders>
              <w:top w:val="single" w:sz="4" w:space="0" w:color="auto"/>
            </w:tcBorders>
            <w:shd w:val="clear" w:color="auto" w:fill="F2F2F2" w:themeFill="background1" w:themeFillShade="F2"/>
            <w:vAlign w:val="center"/>
          </w:tcPr>
          <w:p w14:paraId="63E0582D" w14:textId="77777777" w:rsidR="00E13C42" w:rsidRPr="00E93D1A" w:rsidRDefault="00E13C42" w:rsidP="004120C4">
            <w:pPr>
              <w:spacing w:line="240" w:lineRule="exact"/>
              <w:jc w:val="center"/>
              <w:rPr>
                <w:rFonts w:eastAsia="標楷體"/>
                <w:b/>
                <w:sz w:val="22"/>
                <w:szCs w:val="22"/>
              </w:rPr>
            </w:pPr>
            <w:r w:rsidRPr="00E93D1A">
              <w:rPr>
                <w:rFonts w:eastAsia="標楷體" w:hint="eastAsia"/>
                <w:b/>
                <w:kern w:val="0"/>
                <w:sz w:val="22"/>
                <w:szCs w:val="22"/>
              </w:rPr>
              <w:t>公司地址</w:t>
            </w:r>
          </w:p>
        </w:tc>
        <w:tc>
          <w:tcPr>
            <w:tcW w:w="9041" w:type="dxa"/>
            <w:gridSpan w:val="4"/>
            <w:tcBorders>
              <w:top w:val="single" w:sz="4" w:space="0" w:color="auto"/>
            </w:tcBorders>
            <w:tcMar>
              <w:left w:w="57" w:type="dxa"/>
            </w:tcMar>
            <w:vAlign w:val="center"/>
          </w:tcPr>
          <w:p w14:paraId="30A39090" w14:textId="77777777" w:rsidR="00E13C42" w:rsidRPr="00E93D1A" w:rsidRDefault="00E13C42" w:rsidP="004120C4">
            <w:pPr>
              <w:spacing w:line="240" w:lineRule="exact"/>
              <w:jc w:val="both"/>
              <w:rPr>
                <w:rFonts w:eastAsia="標楷體"/>
                <w:sz w:val="22"/>
                <w:szCs w:val="22"/>
              </w:rPr>
            </w:pPr>
            <w:r w:rsidRPr="00E93D1A">
              <w:rPr>
                <w:rFonts w:eastAsia="標楷體" w:hint="eastAsia"/>
                <w:sz w:val="22"/>
                <w:szCs w:val="22"/>
              </w:rPr>
              <w:t>中文：</w:t>
            </w:r>
            <w:r w:rsidRPr="00E93D1A">
              <w:rPr>
                <w:rFonts w:eastAsia="標楷體"/>
                <w:sz w:val="22"/>
                <w:szCs w:val="22"/>
              </w:rPr>
              <w:sym w:font="Wingdings 2" w:char="F0A3"/>
            </w:r>
            <w:r w:rsidRPr="00E93D1A">
              <w:rPr>
                <w:rFonts w:eastAsia="標楷體"/>
                <w:sz w:val="22"/>
                <w:szCs w:val="22"/>
              </w:rPr>
              <w:sym w:font="Wingdings 2" w:char="F0A3"/>
            </w:r>
            <w:r w:rsidRPr="00E93D1A">
              <w:rPr>
                <w:rFonts w:eastAsia="標楷體"/>
                <w:sz w:val="22"/>
                <w:szCs w:val="22"/>
              </w:rPr>
              <w:sym w:font="Wingdings 2" w:char="F0A3"/>
            </w:r>
            <w:r w:rsidRPr="00E93D1A">
              <w:rPr>
                <w:rFonts w:eastAsia="標楷體"/>
                <w:sz w:val="22"/>
                <w:szCs w:val="22"/>
              </w:rPr>
              <w:sym w:font="Wingdings 2" w:char="F0A3"/>
            </w:r>
            <w:r w:rsidRPr="00E93D1A">
              <w:rPr>
                <w:rFonts w:eastAsia="標楷體"/>
                <w:sz w:val="22"/>
                <w:szCs w:val="22"/>
              </w:rPr>
              <w:sym w:font="Wingdings 2" w:char="F0A3"/>
            </w:r>
          </w:p>
        </w:tc>
      </w:tr>
      <w:tr w:rsidR="00E13C42" w:rsidRPr="00057503" w14:paraId="64048ACE" w14:textId="77777777" w:rsidTr="00611DC6">
        <w:trPr>
          <w:cantSplit/>
          <w:trHeight w:val="340"/>
          <w:jc w:val="center"/>
        </w:trPr>
        <w:tc>
          <w:tcPr>
            <w:tcW w:w="1413" w:type="dxa"/>
            <w:vMerge/>
            <w:shd w:val="clear" w:color="auto" w:fill="F2F2F2" w:themeFill="background1" w:themeFillShade="F2"/>
            <w:vAlign w:val="center"/>
          </w:tcPr>
          <w:p w14:paraId="72E44403" w14:textId="77777777" w:rsidR="00E13C42" w:rsidRPr="00E93D1A" w:rsidRDefault="00E13C42" w:rsidP="004120C4">
            <w:pPr>
              <w:spacing w:line="240" w:lineRule="exact"/>
              <w:jc w:val="center"/>
              <w:rPr>
                <w:rFonts w:eastAsia="標楷體"/>
                <w:b/>
                <w:sz w:val="22"/>
                <w:szCs w:val="22"/>
              </w:rPr>
            </w:pPr>
          </w:p>
        </w:tc>
        <w:tc>
          <w:tcPr>
            <w:tcW w:w="9041" w:type="dxa"/>
            <w:gridSpan w:val="4"/>
            <w:tcMar>
              <w:left w:w="57" w:type="dxa"/>
            </w:tcMar>
            <w:vAlign w:val="center"/>
          </w:tcPr>
          <w:p w14:paraId="3A121D8D" w14:textId="77777777" w:rsidR="00E13C42" w:rsidRPr="00E93D1A" w:rsidRDefault="00E13C42" w:rsidP="004120C4">
            <w:pPr>
              <w:spacing w:line="240" w:lineRule="exact"/>
              <w:jc w:val="both"/>
              <w:rPr>
                <w:rFonts w:eastAsia="標楷體"/>
                <w:sz w:val="22"/>
                <w:szCs w:val="22"/>
              </w:rPr>
            </w:pPr>
            <w:r w:rsidRPr="00E93D1A">
              <w:rPr>
                <w:rFonts w:eastAsia="標楷體" w:hint="eastAsia"/>
                <w:sz w:val="22"/>
                <w:szCs w:val="22"/>
              </w:rPr>
              <w:t>英文：</w:t>
            </w:r>
            <w:r w:rsidRPr="00E93D1A">
              <w:rPr>
                <w:rFonts w:eastAsia="標楷體"/>
                <w:sz w:val="22"/>
                <w:szCs w:val="22"/>
              </w:rPr>
              <w:sym w:font="Wingdings 2" w:char="F0A3"/>
            </w:r>
            <w:r w:rsidRPr="00E93D1A">
              <w:rPr>
                <w:rFonts w:eastAsia="標楷體"/>
                <w:sz w:val="22"/>
                <w:szCs w:val="22"/>
              </w:rPr>
              <w:sym w:font="Wingdings 2" w:char="F0A3"/>
            </w:r>
            <w:r w:rsidRPr="00E93D1A">
              <w:rPr>
                <w:rFonts w:eastAsia="標楷體"/>
                <w:sz w:val="22"/>
                <w:szCs w:val="22"/>
              </w:rPr>
              <w:sym w:font="Wingdings 2" w:char="F0A3"/>
            </w:r>
            <w:r w:rsidRPr="00E93D1A">
              <w:rPr>
                <w:rFonts w:eastAsia="標楷體"/>
                <w:sz w:val="22"/>
                <w:szCs w:val="22"/>
              </w:rPr>
              <w:sym w:font="Wingdings 2" w:char="F0A3"/>
            </w:r>
            <w:r w:rsidRPr="00E93D1A">
              <w:rPr>
                <w:rFonts w:eastAsia="標楷體"/>
                <w:sz w:val="22"/>
                <w:szCs w:val="22"/>
              </w:rPr>
              <w:sym w:font="Wingdings 2" w:char="F0A3"/>
            </w:r>
          </w:p>
        </w:tc>
      </w:tr>
      <w:tr w:rsidR="00E13C42" w:rsidRPr="00057503" w14:paraId="6E92BDCC" w14:textId="77777777" w:rsidTr="00611DC6">
        <w:trPr>
          <w:cantSplit/>
          <w:trHeight w:val="340"/>
          <w:jc w:val="center"/>
        </w:trPr>
        <w:tc>
          <w:tcPr>
            <w:tcW w:w="1413" w:type="dxa"/>
            <w:vMerge w:val="restart"/>
            <w:shd w:val="clear" w:color="auto" w:fill="F2F2F2" w:themeFill="background1" w:themeFillShade="F2"/>
            <w:vAlign w:val="center"/>
          </w:tcPr>
          <w:p w14:paraId="1D4DDFD9" w14:textId="77777777" w:rsidR="00E13C42" w:rsidRPr="00E93D1A" w:rsidRDefault="00E13C42" w:rsidP="004120C4">
            <w:pPr>
              <w:spacing w:line="240" w:lineRule="exact"/>
              <w:jc w:val="center"/>
              <w:rPr>
                <w:rFonts w:eastAsia="標楷體"/>
                <w:b/>
                <w:sz w:val="22"/>
                <w:szCs w:val="22"/>
              </w:rPr>
            </w:pPr>
            <w:r w:rsidRPr="00E93D1A">
              <w:rPr>
                <w:rFonts w:eastAsia="標楷體" w:hint="eastAsia"/>
                <w:b/>
                <w:sz w:val="22"/>
                <w:szCs w:val="22"/>
              </w:rPr>
              <w:t>公司公開</w:t>
            </w:r>
          </w:p>
          <w:p w14:paraId="4F914798" w14:textId="77777777" w:rsidR="00E13C42" w:rsidRPr="00E93D1A" w:rsidRDefault="00E13C42" w:rsidP="004120C4">
            <w:pPr>
              <w:spacing w:line="240" w:lineRule="exact"/>
              <w:jc w:val="center"/>
              <w:rPr>
                <w:rFonts w:eastAsia="標楷體"/>
                <w:b/>
                <w:sz w:val="22"/>
                <w:szCs w:val="22"/>
              </w:rPr>
            </w:pPr>
            <w:r w:rsidRPr="00E93D1A">
              <w:rPr>
                <w:rFonts w:eastAsia="標楷體" w:hint="eastAsia"/>
                <w:b/>
                <w:sz w:val="22"/>
                <w:szCs w:val="22"/>
              </w:rPr>
              <w:t>聯絡資訊</w:t>
            </w:r>
          </w:p>
        </w:tc>
        <w:tc>
          <w:tcPr>
            <w:tcW w:w="923" w:type="dxa"/>
            <w:tcMar>
              <w:left w:w="57" w:type="dxa"/>
            </w:tcMar>
            <w:vAlign w:val="center"/>
          </w:tcPr>
          <w:p w14:paraId="1374822A" w14:textId="77777777" w:rsidR="00E13C42" w:rsidRPr="00E93D1A" w:rsidRDefault="00E13C42" w:rsidP="004120C4">
            <w:pPr>
              <w:spacing w:line="240" w:lineRule="exact"/>
              <w:jc w:val="both"/>
              <w:rPr>
                <w:rFonts w:eastAsia="標楷體"/>
                <w:sz w:val="22"/>
                <w:szCs w:val="22"/>
              </w:rPr>
            </w:pPr>
            <w:r w:rsidRPr="00E93D1A">
              <w:rPr>
                <w:rFonts w:eastAsia="標楷體" w:hint="eastAsia"/>
                <w:sz w:val="22"/>
                <w:szCs w:val="22"/>
              </w:rPr>
              <w:t>電</w:t>
            </w:r>
            <w:r w:rsidRPr="00E93D1A">
              <w:rPr>
                <w:rFonts w:eastAsia="標楷體" w:hint="eastAsia"/>
                <w:sz w:val="22"/>
                <w:szCs w:val="22"/>
              </w:rPr>
              <w:t xml:space="preserve"> </w:t>
            </w:r>
            <w:r w:rsidRPr="00E93D1A">
              <w:rPr>
                <w:rFonts w:eastAsia="標楷體" w:hint="eastAsia"/>
                <w:sz w:val="22"/>
                <w:szCs w:val="22"/>
              </w:rPr>
              <w:t>話</w:t>
            </w:r>
          </w:p>
        </w:tc>
        <w:tc>
          <w:tcPr>
            <w:tcW w:w="3419" w:type="dxa"/>
            <w:vAlign w:val="center"/>
          </w:tcPr>
          <w:p w14:paraId="77B246F8" w14:textId="77777777" w:rsidR="00E13C42" w:rsidRPr="00E93D1A" w:rsidRDefault="00E13C42" w:rsidP="004120C4">
            <w:pPr>
              <w:spacing w:line="240" w:lineRule="exact"/>
              <w:jc w:val="both"/>
              <w:rPr>
                <w:rFonts w:eastAsia="標楷體"/>
                <w:sz w:val="22"/>
                <w:szCs w:val="22"/>
              </w:rPr>
            </w:pPr>
            <w:r w:rsidRPr="00E93D1A">
              <w:rPr>
                <w:rFonts w:eastAsia="標楷體"/>
                <w:sz w:val="22"/>
                <w:szCs w:val="22"/>
              </w:rPr>
              <w:t>(   )</w:t>
            </w:r>
          </w:p>
        </w:tc>
        <w:tc>
          <w:tcPr>
            <w:tcW w:w="850" w:type="dxa"/>
            <w:vAlign w:val="center"/>
          </w:tcPr>
          <w:p w14:paraId="0D597D66" w14:textId="6D9E19EF" w:rsidR="00E13C42" w:rsidRPr="00E93D1A" w:rsidRDefault="00E13C42" w:rsidP="004120C4">
            <w:pPr>
              <w:spacing w:line="240" w:lineRule="exact"/>
              <w:jc w:val="both"/>
              <w:rPr>
                <w:rFonts w:eastAsia="標楷體"/>
                <w:sz w:val="22"/>
                <w:szCs w:val="22"/>
              </w:rPr>
            </w:pPr>
            <w:r w:rsidRPr="00E93D1A">
              <w:rPr>
                <w:rFonts w:eastAsia="標楷體" w:hint="eastAsia"/>
                <w:sz w:val="22"/>
                <w:szCs w:val="22"/>
              </w:rPr>
              <w:t>E</w:t>
            </w:r>
            <w:r w:rsidRPr="00E93D1A">
              <w:rPr>
                <w:rFonts w:eastAsia="標楷體"/>
                <w:sz w:val="22"/>
                <w:szCs w:val="22"/>
              </w:rPr>
              <w:t>mail</w:t>
            </w:r>
          </w:p>
        </w:tc>
        <w:tc>
          <w:tcPr>
            <w:tcW w:w="3849" w:type="dxa"/>
            <w:vAlign w:val="center"/>
          </w:tcPr>
          <w:p w14:paraId="3D2C7BB6" w14:textId="77777777" w:rsidR="00E13C42" w:rsidRPr="00E93D1A" w:rsidRDefault="00E13C42" w:rsidP="004120C4">
            <w:pPr>
              <w:spacing w:line="240" w:lineRule="exact"/>
              <w:jc w:val="both"/>
              <w:rPr>
                <w:rFonts w:eastAsia="標楷體"/>
                <w:sz w:val="22"/>
                <w:szCs w:val="22"/>
              </w:rPr>
            </w:pPr>
          </w:p>
        </w:tc>
      </w:tr>
      <w:tr w:rsidR="00355E6B" w:rsidRPr="00057503" w14:paraId="30A5157B" w14:textId="77777777" w:rsidTr="00611DC6">
        <w:trPr>
          <w:cantSplit/>
          <w:trHeight w:val="340"/>
          <w:jc w:val="center"/>
        </w:trPr>
        <w:tc>
          <w:tcPr>
            <w:tcW w:w="1413" w:type="dxa"/>
            <w:vMerge/>
            <w:shd w:val="clear" w:color="auto" w:fill="F2F2F2" w:themeFill="background1" w:themeFillShade="F2"/>
            <w:vAlign w:val="center"/>
          </w:tcPr>
          <w:p w14:paraId="1CBF9AFF" w14:textId="77777777" w:rsidR="00355E6B" w:rsidRPr="00E93D1A" w:rsidRDefault="00355E6B" w:rsidP="00355E6B">
            <w:pPr>
              <w:spacing w:line="240" w:lineRule="exact"/>
              <w:jc w:val="center"/>
              <w:rPr>
                <w:rFonts w:eastAsia="標楷體"/>
                <w:b/>
                <w:sz w:val="22"/>
                <w:szCs w:val="22"/>
              </w:rPr>
            </w:pPr>
          </w:p>
        </w:tc>
        <w:tc>
          <w:tcPr>
            <w:tcW w:w="923" w:type="dxa"/>
            <w:tcMar>
              <w:left w:w="57" w:type="dxa"/>
            </w:tcMar>
            <w:vAlign w:val="center"/>
          </w:tcPr>
          <w:p w14:paraId="7DA9FBE1" w14:textId="39EF202E"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傳</w:t>
            </w:r>
            <w:r w:rsidRPr="00E93D1A">
              <w:rPr>
                <w:rFonts w:eastAsia="標楷體" w:hint="eastAsia"/>
                <w:sz w:val="22"/>
                <w:szCs w:val="22"/>
              </w:rPr>
              <w:t xml:space="preserve"> </w:t>
            </w:r>
            <w:r w:rsidRPr="00E93D1A">
              <w:rPr>
                <w:rFonts w:eastAsia="標楷體" w:hint="eastAsia"/>
                <w:sz w:val="22"/>
                <w:szCs w:val="22"/>
              </w:rPr>
              <w:t>真</w:t>
            </w:r>
          </w:p>
        </w:tc>
        <w:tc>
          <w:tcPr>
            <w:tcW w:w="3419" w:type="dxa"/>
            <w:vAlign w:val="center"/>
          </w:tcPr>
          <w:p w14:paraId="7D30DF5F" w14:textId="25B25051" w:rsidR="00355E6B" w:rsidRPr="00E93D1A" w:rsidRDefault="00355E6B" w:rsidP="00355E6B">
            <w:pPr>
              <w:spacing w:line="240" w:lineRule="exact"/>
              <w:jc w:val="both"/>
              <w:rPr>
                <w:rFonts w:eastAsia="標楷體"/>
                <w:sz w:val="22"/>
                <w:szCs w:val="22"/>
              </w:rPr>
            </w:pPr>
            <w:r w:rsidRPr="00E93D1A">
              <w:rPr>
                <w:rFonts w:eastAsia="標楷體"/>
                <w:sz w:val="22"/>
                <w:szCs w:val="22"/>
              </w:rPr>
              <w:t>(   )</w:t>
            </w:r>
          </w:p>
        </w:tc>
        <w:tc>
          <w:tcPr>
            <w:tcW w:w="850" w:type="dxa"/>
            <w:vAlign w:val="center"/>
          </w:tcPr>
          <w:p w14:paraId="56F62A6F" w14:textId="7927DA80" w:rsidR="00355E6B" w:rsidRPr="00E93D1A" w:rsidRDefault="00355E6B" w:rsidP="00355E6B">
            <w:pPr>
              <w:spacing w:line="240" w:lineRule="exact"/>
              <w:jc w:val="both"/>
              <w:rPr>
                <w:rFonts w:eastAsia="標楷體"/>
                <w:sz w:val="22"/>
                <w:szCs w:val="22"/>
              </w:rPr>
            </w:pPr>
            <w:r w:rsidRPr="00355E6B">
              <w:rPr>
                <w:rFonts w:eastAsia="標楷體" w:hint="eastAsia"/>
                <w:sz w:val="22"/>
                <w:szCs w:val="22"/>
              </w:rPr>
              <w:t>網</w:t>
            </w:r>
            <w:r w:rsidRPr="00355E6B">
              <w:rPr>
                <w:rFonts w:eastAsia="標楷體" w:hint="eastAsia"/>
                <w:sz w:val="22"/>
                <w:szCs w:val="22"/>
              </w:rPr>
              <w:t xml:space="preserve"> </w:t>
            </w:r>
            <w:r w:rsidRPr="00355E6B">
              <w:rPr>
                <w:rFonts w:eastAsia="標楷體" w:hint="eastAsia"/>
                <w:sz w:val="22"/>
                <w:szCs w:val="22"/>
              </w:rPr>
              <w:t>址</w:t>
            </w:r>
          </w:p>
        </w:tc>
        <w:tc>
          <w:tcPr>
            <w:tcW w:w="3849" w:type="dxa"/>
            <w:vAlign w:val="center"/>
          </w:tcPr>
          <w:p w14:paraId="3CC6C5F5" w14:textId="77777777" w:rsidR="00355E6B" w:rsidRPr="00E93D1A" w:rsidRDefault="00355E6B" w:rsidP="00355E6B">
            <w:pPr>
              <w:spacing w:line="240" w:lineRule="exact"/>
              <w:jc w:val="both"/>
              <w:rPr>
                <w:rFonts w:eastAsia="標楷體"/>
                <w:sz w:val="22"/>
                <w:szCs w:val="22"/>
              </w:rPr>
            </w:pPr>
          </w:p>
        </w:tc>
      </w:tr>
      <w:tr w:rsidR="00355E6B" w:rsidRPr="00057503" w14:paraId="416364F5" w14:textId="77777777" w:rsidTr="00611DC6">
        <w:trPr>
          <w:cantSplit/>
          <w:trHeight w:val="340"/>
          <w:jc w:val="center"/>
        </w:trPr>
        <w:tc>
          <w:tcPr>
            <w:tcW w:w="1413" w:type="dxa"/>
            <w:vMerge w:val="restart"/>
            <w:shd w:val="clear" w:color="auto" w:fill="F2F2F2" w:themeFill="background1" w:themeFillShade="F2"/>
            <w:vAlign w:val="center"/>
          </w:tcPr>
          <w:p w14:paraId="1D3303B8" w14:textId="77777777" w:rsidR="00355E6B" w:rsidRPr="00E93D1A" w:rsidRDefault="00355E6B" w:rsidP="00355E6B">
            <w:pPr>
              <w:spacing w:line="240" w:lineRule="exact"/>
              <w:jc w:val="center"/>
              <w:rPr>
                <w:rFonts w:eastAsia="標楷體"/>
                <w:b/>
                <w:sz w:val="22"/>
                <w:szCs w:val="22"/>
              </w:rPr>
            </w:pPr>
            <w:r w:rsidRPr="00E93D1A">
              <w:rPr>
                <w:rFonts w:eastAsia="標楷體" w:hint="eastAsia"/>
                <w:b/>
                <w:sz w:val="22"/>
                <w:szCs w:val="22"/>
              </w:rPr>
              <w:t>展務窗口</w:t>
            </w:r>
          </w:p>
        </w:tc>
        <w:tc>
          <w:tcPr>
            <w:tcW w:w="923" w:type="dxa"/>
            <w:tcMar>
              <w:left w:w="57" w:type="dxa"/>
            </w:tcMar>
            <w:vAlign w:val="center"/>
          </w:tcPr>
          <w:p w14:paraId="49226A95"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中文名</w:t>
            </w:r>
          </w:p>
        </w:tc>
        <w:tc>
          <w:tcPr>
            <w:tcW w:w="3419" w:type="dxa"/>
            <w:vAlign w:val="center"/>
          </w:tcPr>
          <w:p w14:paraId="485FAD92" w14:textId="77777777" w:rsidR="00355E6B" w:rsidRPr="00E93D1A" w:rsidRDefault="00355E6B" w:rsidP="00355E6B">
            <w:pPr>
              <w:spacing w:line="240" w:lineRule="exact"/>
              <w:jc w:val="both"/>
              <w:rPr>
                <w:rFonts w:eastAsia="標楷體"/>
                <w:sz w:val="22"/>
                <w:szCs w:val="22"/>
              </w:rPr>
            </w:pPr>
          </w:p>
        </w:tc>
        <w:tc>
          <w:tcPr>
            <w:tcW w:w="850" w:type="dxa"/>
            <w:vAlign w:val="center"/>
          </w:tcPr>
          <w:p w14:paraId="199292E8"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外文名</w:t>
            </w:r>
          </w:p>
        </w:tc>
        <w:tc>
          <w:tcPr>
            <w:tcW w:w="3849" w:type="dxa"/>
            <w:vAlign w:val="center"/>
          </w:tcPr>
          <w:p w14:paraId="271A9218" w14:textId="77777777" w:rsidR="00355E6B" w:rsidRPr="00E93D1A" w:rsidRDefault="00355E6B" w:rsidP="00355E6B">
            <w:pPr>
              <w:spacing w:line="240" w:lineRule="exact"/>
              <w:jc w:val="both"/>
              <w:rPr>
                <w:rFonts w:eastAsia="標楷體"/>
                <w:sz w:val="22"/>
                <w:szCs w:val="22"/>
              </w:rPr>
            </w:pPr>
          </w:p>
        </w:tc>
      </w:tr>
      <w:tr w:rsidR="00355E6B" w:rsidRPr="00057503" w14:paraId="23218736" w14:textId="77777777" w:rsidTr="00611DC6">
        <w:trPr>
          <w:cantSplit/>
          <w:trHeight w:val="340"/>
          <w:jc w:val="center"/>
        </w:trPr>
        <w:tc>
          <w:tcPr>
            <w:tcW w:w="1413" w:type="dxa"/>
            <w:vMerge/>
            <w:shd w:val="clear" w:color="auto" w:fill="F2F2F2" w:themeFill="background1" w:themeFillShade="F2"/>
            <w:vAlign w:val="center"/>
          </w:tcPr>
          <w:p w14:paraId="1D24D45C" w14:textId="77777777" w:rsidR="00355E6B" w:rsidRPr="00E93D1A" w:rsidRDefault="00355E6B" w:rsidP="00355E6B">
            <w:pPr>
              <w:spacing w:line="240" w:lineRule="exact"/>
              <w:jc w:val="center"/>
              <w:rPr>
                <w:rFonts w:eastAsia="標楷體"/>
                <w:b/>
                <w:sz w:val="22"/>
                <w:szCs w:val="22"/>
              </w:rPr>
            </w:pPr>
          </w:p>
        </w:tc>
        <w:tc>
          <w:tcPr>
            <w:tcW w:w="923" w:type="dxa"/>
            <w:tcMar>
              <w:left w:w="57" w:type="dxa"/>
            </w:tcMar>
            <w:vAlign w:val="center"/>
          </w:tcPr>
          <w:p w14:paraId="28F3A098"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職稱</w:t>
            </w:r>
          </w:p>
        </w:tc>
        <w:tc>
          <w:tcPr>
            <w:tcW w:w="8118" w:type="dxa"/>
            <w:gridSpan w:val="3"/>
            <w:vAlign w:val="center"/>
          </w:tcPr>
          <w:p w14:paraId="2564B286"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w:t>
            </w:r>
            <w:r w:rsidRPr="00E93D1A">
              <w:rPr>
                <w:rFonts w:eastAsia="標楷體" w:hint="eastAsia"/>
                <w:sz w:val="22"/>
                <w:szCs w:val="22"/>
              </w:rPr>
              <w:t>中文</w:t>
            </w:r>
            <w:r w:rsidRPr="00E93D1A">
              <w:rPr>
                <w:rFonts w:eastAsia="標楷體" w:hint="eastAsia"/>
                <w:sz w:val="22"/>
                <w:szCs w:val="22"/>
              </w:rPr>
              <w:t>)                               (</w:t>
            </w:r>
            <w:r w:rsidRPr="00E93D1A">
              <w:rPr>
                <w:rFonts w:eastAsia="標楷體" w:hint="eastAsia"/>
                <w:sz w:val="22"/>
                <w:szCs w:val="22"/>
              </w:rPr>
              <w:t>英文</w:t>
            </w:r>
            <w:r w:rsidRPr="00E93D1A">
              <w:rPr>
                <w:rFonts w:eastAsia="標楷體" w:hint="eastAsia"/>
                <w:sz w:val="22"/>
                <w:szCs w:val="22"/>
              </w:rPr>
              <w:t xml:space="preserve">) </w:t>
            </w:r>
          </w:p>
        </w:tc>
      </w:tr>
      <w:tr w:rsidR="00355E6B" w:rsidRPr="00057503" w14:paraId="0F66998F" w14:textId="77777777" w:rsidTr="00611DC6">
        <w:trPr>
          <w:cantSplit/>
          <w:trHeight w:val="340"/>
          <w:jc w:val="center"/>
        </w:trPr>
        <w:tc>
          <w:tcPr>
            <w:tcW w:w="1413" w:type="dxa"/>
            <w:vMerge/>
            <w:shd w:val="clear" w:color="auto" w:fill="F2F2F2" w:themeFill="background1" w:themeFillShade="F2"/>
            <w:vAlign w:val="center"/>
          </w:tcPr>
          <w:p w14:paraId="584CF5DD" w14:textId="77777777" w:rsidR="00355E6B" w:rsidRPr="00E93D1A" w:rsidRDefault="00355E6B" w:rsidP="00355E6B">
            <w:pPr>
              <w:spacing w:line="240" w:lineRule="exact"/>
              <w:jc w:val="center"/>
              <w:rPr>
                <w:rFonts w:eastAsia="標楷體"/>
                <w:b/>
                <w:sz w:val="22"/>
                <w:szCs w:val="22"/>
              </w:rPr>
            </w:pPr>
          </w:p>
        </w:tc>
        <w:tc>
          <w:tcPr>
            <w:tcW w:w="923" w:type="dxa"/>
            <w:tcMar>
              <w:left w:w="57" w:type="dxa"/>
            </w:tcMar>
            <w:vAlign w:val="center"/>
          </w:tcPr>
          <w:p w14:paraId="1B80F18F"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電話</w:t>
            </w:r>
          </w:p>
        </w:tc>
        <w:tc>
          <w:tcPr>
            <w:tcW w:w="3419" w:type="dxa"/>
            <w:vAlign w:val="center"/>
          </w:tcPr>
          <w:p w14:paraId="3CBFBF5C" w14:textId="77777777" w:rsidR="00355E6B" w:rsidRPr="00E93D1A" w:rsidRDefault="00355E6B" w:rsidP="00355E6B">
            <w:pPr>
              <w:spacing w:line="240" w:lineRule="exact"/>
              <w:jc w:val="both"/>
              <w:rPr>
                <w:rFonts w:eastAsia="標楷體"/>
                <w:sz w:val="22"/>
                <w:szCs w:val="22"/>
              </w:rPr>
            </w:pPr>
            <w:r w:rsidRPr="00E93D1A">
              <w:rPr>
                <w:rFonts w:eastAsia="標楷體"/>
                <w:sz w:val="22"/>
                <w:szCs w:val="22"/>
              </w:rPr>
              <w:t xml:space="preserve">(  </w:t>
            </w:r>
            <w:r w:rsidRPr="00E93D1A">
              <w:rPr>
                <w:rFonts w:eastAsia="標楷體" w:hint="eastAsia"/>
                <w:sz w:val="22"/>
                <w:szCs w:val="22"/>
              </w:rPr>
              <w:t xml:space="preserve"> </w:t>
            </w:r>
            <w:r w:rsidRPr="00E93D1A">
              <w:rPr>
                <w:rFonts w:eastAsia="標楷體"/>
                <w:sz w:val="22"/>
                <w:szCs w:val="22"/>
              </w:rPr>
              <w:t xml:space="preserve"> )              </w:t>
            </w:r>
            <w:r w:rsidRPr="00E93D1A">
              <w:rPr>
                <w:rFonts w:eastAsia="標楷體" w:hint="eastAsia"/>
                <w:sz w:val="22"/>
                <w:szCs w:val="22"/>
              </w:rPr>
              <w:t>分機</w:t>
            </w:r>
          </w:p>
        </w:tc>
        <w:tc>
          <w:tcPr>
            <w:tcW w:w="850" w:type="dxa"/>
            <w:vAlign w:val="center"/>
          </w:tcPr>
          <w:p w14:paraId="231D000B"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手</w:t>
            </w:r>
            <w:r w:rsidRPr="00E93D1A">
              <w:rPr>
                <w:rFonts w:eastAsia="標楷體" w:hint="eastAsia"/>
                <w:sz w:val="22"/>
                <w:szCs w:val="22"/>
              </w:rPr>
              <w:t xml:space="preserve"> </w:t>
            </w:r>
            <w:r w:rsidRPr="00E93D1A">
              <w:rPr>
                <w:rFonts w:eastAsia="標楷體" w:hint="eastAsia"/>
                <w:sz w:val="22"/>
                <w:szCs w:val="22"/>
              </w:rPr>
              <w:t>機</w:t>
            </w:r>
          </w:p>
        </w:tc>
        <w:tc>
          <w:tcPr>
            <w:tcW w:w="3849" w:type="dxa"/>
            <w:vAlign w:val="center"/>
          </w:tcPr>
          <w:p w14:paraId="2A9774BF" w14:textId="77777777" w:rsidR="00355E6B" w:rsidRPr="00E93D1A" w:rsidRDefault="00355E6B" w:rsidP="00355E6B">
            <w:pPr>
              <w:spacing w:line="240" w:lineRule="exact"/>
              <w:jc w:val="both"/>
              <w:rPr>
                <w:rFonts w:eastAsia="標楷體"/>
                <w:sz w:val="22"/>
                <w:szCs w:val="22"/>
              </w:rPr>
            </w:pPr>
          </w:p>
        </w:tc>
      </w:tr>
      <w:tr w:rsidR="00355E6B" w:rsidRPr="00057503" w14:paraId="64C67B28" w14:textId="77777777" w:rsidTr="00611DC6">
        <w:trPr>
          <w:cantSplit/>
          <w:trHeight w:val="340"/>
          <w:jc w:val="center"/>
        </w:trPr>
        <w:tc>
          <w:tcPr>
            <w:tcW w:w="1413" w:type="dxa"/>
            <w:vMerge/>
            <w:shd w:val="clear" w:color="auto" w:fill="F2F2F2" w:themeFill="background1" w:themeFillShade="F2"/>
            <w:vAlign w:val="center"/>
          </w:tcPr>
          <w:p w14:paraId="6E1DB214" w14:textId="77777777" w:rsidR="00355E6B" w:rsidRPr="00E93D1A" w:rsidRDefault="00355E6B" w:rsidP="00355E6B">
            <w:pPr>
              <w:spacing w:line="240" w:lineRule="exact"/>
              <w:jc w:val="center"/>
              <w:rPr>
                <w:rFonts w:eastAsia="標楷體"/>
                <w:b/>
                <w:sz w:val="22"/>
                <w:szCs w:val="22"/>
              </w:rPr>
            </w:pPr>
          </w:p>
        </w:tc>
        <w:tc>
          <w:tcPr>
            <w:tcW w:w="923" w:type="dxa"/>
            <w:tcMar>
              <w:left w:w="57" w:type="dxa"/>
            </w:tcMar>
            <w:vAlign w:val="center"/>
          </w:tcPr>
          <w:p w14:paraId="04458CC6"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傳真</w:t>
            </w:r>
          </w:p>
        </w:tc>
        <w:tc>
          <w:tcPr>
            <w:tcW w:w="3419" w:type="dxa"/>
            <w:vAlign w:val="center"/>
          </w:tcPr>
          <w:p w14:paraId="7B3643CB" w14:textId="77777777" w:rsidR="00355E6B" w:rsidRPr="00E93D1A" w:rsidRDefault="00355E6B" w:rsidP="00355E6B">
            <w:pPr>
              <w:spacing w:line="240" w:lineRule="exact"/>
              <w:jc w:val="both"/>
              <w:rPr>
                <w:rFonts w:eastAsia="標楷體"/>
                <w:sz w:val="22"/>
                <w:szCs w:val="22"/>
              </w:rPr>
            </w:pPr>
          </w:p>
        </w:tc>
        <w:tc>
          <w:tcPr>
            <w:tcW w:w="850" w:type="dxa"/>
            <w:vAlign w:val="center"/>
          </w:tcPr>
          <w:p w14:paraId="6BD3C7F7"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E</w:t>
            </w:r>
            <w:r w:rsidRPr="00E93D1A">
              <w:rPr>
                <w:rFonts w:eastAsia="標楷體"/>
                <w:sz w:val="22"/>
                <w:szCs w:val="22"/>
              </w:rPr>
              <w:t>mail</w:t>
            </w:r>
          </w:p>
        </w:tc>
        <w:tc>
          <w:tcPr>
            <w:tcW w:w="3849" w:type="dxa"/>
            <w:vAlign w:val="center"/>
          </w:tcPr>
          <w:p w14:paraId="36AB4D6F" w14:textId="77777777" w:rsidR="00355E6B" w:rsidRPr="00E93D1A" w:rsidRDefault="00355E6B" w:rsidP="00355E6B">
            <w:pPr>
              <w:spacing w:line="240" w:lineRule="exact"/>
              <w:jc w:val="both"/>
              <w:rPr>
                <w:rFonts w:eastAsia="標楷體"/>
                <w:sz w:val="22"/>
                <w:szCs w:val="22"/>
              </w:rPr>
            </w:pPr>
          </w:p>
        </w:tc>
      </w:tr>
      <w:tr w:rsidR="00355E6B" w:rsidRPr="00057503" w14:paraId="6B0D65A4" w14:textId="77777777" w:rsidTr="00611DC6">
        <w:trPr>
          <w:cantSplit/>
          <w:trHeight w:val="340"/>
          <w:jc w:val="center"/>
        </w:trPr>
        <w:tc>
          <w:tcPr>
            <w:tcW w:w="1413" w:type="dxa"/>
            <w:vMerge w:val="restart"/>
            <w:shd w:val="clear" w:color="auto" w:fill="F2F2F2" w:themeFill="background1" w:themeFillShade="F2"/>
            <w:vAlign w:val="center"/>
          </w:tcPr>
          <w:p w14:paraId="2D6F9396" w14:textId="77777777" w:rsidR="00355E6B" w:rsidRPr="00E93D1A" w:rsidRDefault="00355E6B" w:rsidP="00355E6B">
            <w:pPr>
              <w:spacing w:line="240" w:lineRule="exact"/>
              <w:jc w:val="center"/>
              <w:rPr>
                <w:rFonts w:eastAsia="標楷體"/>
                <w:b/>
                <w:sz w:val="22"/>
                <w:szCs w:val="22"/>
              </w:rPr>
            </w:pPr>
            <w:r w:rsidRPr="00E93D1A">
              <w:rPr>
                <w:rFonts w:eastAsia="標楷體" w:hint="eastAsia"/>
                <w:b/>
                <w:sz w:val="22"/>
                <w:szCs w:val="22"/>
              </w:rPr>
              <w:t>展品類別</w:t>
            </w:r>
          </w:p>
        </w:tc>
        <w:tc>
          <w:tcPr>
            <w:tcW w:w="9041" w:type="dxa"/>
            <w:gridSpan w:val="4"/>
            <w:tcMar>
              <w:left w:w="57" w:type="dxa"/>
            </w:tcMar>
            <w:vAlign w:val="center"/>
          </w:tcPr>
          <w:p w14:paraId="2C7DA41B"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中文</w:t>
            </w:r>
          </w:p>
        </w:tc>
      </w:tr>
      <w:tr w:rsidR="00355E6B" w:rsidRPr="00057503" w14:paraId="0FB785A7" w14:textId="77777777" w:rsidTr="00611DC6">
        <w:trPr>
          <w:cantSplit/>
          <w:trHeight w:val="340"/>
          <w:jc w:val="center"/>
        </w:trPr>
        <w:tc>
          <w:tcPr>
            <w:tcW w:w="1413" w:type="dxa"/>
            <w:vMerge/>
            <w:shd w:val="clear" w:color="auto" w:fill="F2F2F2" w:themeFill="background1" w:themeFillShade="F2"/>
            <w:vAlign w:val="center"/>
          </w:tcPr>
          <w:p w14:paraId="7C012981" w14:textId="77777777" w:rsidR="00355E6B" w:rsidRPr="00E93D1A" w:rsidRDefault="00355E6B" w:rsidP="00355E6B">
            <w:pPr>
              <w:spacing w:line="240" w:lineRule="exact"/>
              <w:jc w:val="center"/>
              <w:rPr>
                <w:rFonts w:eastAsia="標楷體"/>
                <w:b/>
                <w:sz w:val="22"/>
                <w:szCs w:val="22"/>
              </w:rPr>
            </w:pPr>
          </w:p>
        </w:tc>
        <w:tc>
          <w:tcPr>
            <w:tcW w:w="9041" w:type="dxa"/>
            <w:gridSpan w:val="4"/>
            <w:tcMar>
              <w:left w:w="57" w:type="dxa"/>
            </w:tcMar>
            <w:vAlign w:val="center"/>
          </w:tcPr>
          <w:p w14:paraId="53A22D7A" w14:textId="77777777" w:rsidR="00355E6B" w:rsidRPr="00E93D1A" w:rsidRDefault="00355E6B" w:rsidP="00355E6B">
            <w:pPr>
              <w:spacing w:line="240" w:lineRule="exact"/>
              <w:jc w:val="both"/>
              <w:rPr>
                <w:rFonts w:eastAsia="標楷體"/>
                <w:sz w:val="22"/>
                <w:szCs w:val="22"/>
              </w:rPr>
            </w:pPr>
            <w:r w:rsidRPr="00E93D1A">
              <w:rPr>
                <w:rFonts w:eastAsia="標楷體" w:hint="eastAsia"/>
                <w:sz w:val="22"/>
                <w:szCs w:val="22"/>
              </w:rPr>
              <w:t>英文</w:t>
            </w:r>
          </w:p>
        </w:tc>
      </w:tr>
      <w:tr w:rsidR="00355E6B" w:rsidRPr="00057503" w14:paraId="407574E0" w14:textId="77777777" w:rsidTr="00611DC6">
        <w:trPr>
          <w:cantSplit/>
          <w:jc w:val="center"/>
        </w:trPr>
        <w:tc>
          <w:tcPr>
            <w:tcW w:w="1413" w:type="dxa"/>
            <w:shd w:val="clear" w:color="auto" w:fill="F2F2F2" w:themeFill="background1" w:themeFillShade="F2"/>
            <w:vAlign w:val="center"/>
          </w:tcPr>
          <w:p w14:paraId="0E8F1377" w14:textId="77777777" w:rsidR="00355E6B" w:rsidRPr="00E93D1A" w:rsidRDefault="00355E6B" w:rsidP="00355E6B">
            <w:pPr>
              <w:spacing w:line="240" w:lineRule="exact"/>
              <w:jc w:val="center"/>
              <w:rPr>
                <w:rFonts w:eastAsia="標楷體"/>
                <w:b/>
                <w:sz w:val="22"/>
                <w:szCs w:val="22"/>
              </w:rPr>
            </w:pPr>
            <w:r w:rsidRPr="00E93D1A">
              <w:rPr>
                <w:rFonts w:eastAsia="標楷體" w:hint="eastAsia"/>
                <w:b/>
                <w:sz w:val="22"/>
                <w:szCs w:val="22"/>
              </w:rPr>
              <w:t>攤位費</w:t>
            </w:r>
          </w:p>
        </w:tc>
        <w:tc>
          <w:tcPr>
            <w:tcW w:w="9041" w:type="dxa"/>
            <w:gridSpan w:val="4"/>
            <w:tcMar>
              <w:left w:w="57" w:type="dxa"/>
            </w:tcMar>
            <w:vAlign w:val="center"/>
          </w:tcPr>
          <w:p w14:paraId="76D34B88" w14:textId="77777777" w:rsidR="00355E6B" w:rsidRPr="00E93D1A" w:rsidRDefault="00355E6B" w:rsidP="00355E6B">
            <w:pPr>
              <w:pStyle w:val="31"/>
              <w:tabs>
                <w:tab w:val="left" w:pos="142"/>
              </w:tabs>
              <w:spacing w:line="240" w:lineRule="exact"/>
              <w:ind w:left="220" w:hangingChars="100" w:hanging="220"/>
              <w:rPr>
                <w:rFonts w:eastAsia="標楷體"/>
                <w:sz w:val="22"/>
                <w:szCs w:val="22"/>
              </w:rPr>
            </w:pPr>
            <w:r w:rsidRPr="00E93D1A">
              <w:rPr>
                <w:rFonts w:eastAsia="標楷體" w:hint="eastAsia"/>
                <w:sz w:val="22"/>
                <w:szCs w:val="22"/>
              </w:rPr>
              <w:t>請於欄位中填寫訂購數量及合計金額</w:t>
            </w:r>
          </w:p>
          <w:tbl>
            <w:tblPr>
              <w:tblStyle w:val="a7"/>
              <w:tblW w:w="9013" w:type="dxa"/>
              <w:jc w:val="center"/>
              <w:tblLayout w:type="fixed"/>
              <w:tblLook w:val="04A0" w:firstRow="1" w:lastRow="0" w:firstColumn="1" w:lastColumn="0" w:noHBand="0" w:noVBand="1"/>
            </w:tblPr>
            <w:tblGrid>
              <w:gridCol w:w="1134"/>
              <w:gridCol w:w="1757"/>
              <w:gridCol w:w="680"/>
              <w:gridCol w:w="1247"/>
              <w:gridCol w:w="2268"/>
              <w:gridCol w:w="680"/>
              <w:gridCol w:w="1247"/>
            </w:tblGrid>
            <w:tr w:rsidR="00355E6B" w:rsidRPr="00E93D1A" w14:paraId="668EA302" w14:textId="77777777" w:rsidTr="00265A44">
              <w:trPr>
                <w:trHeight w:val="369"/>
                <w:jc w:val="center"/>
              </w:trPr>
              <w:tc>
                <w:tcPr>
                  <w:tcW w:w="1134" w:type="dxa"/>
                </w:tcPr>
                <w:p w14:paraId="51D8A110" w14:textId="03FC8C1E" w:rsidR="00355E6B" w:rsidRPr="00E93D1A" w:rsidRDefault="00355E6B" w:rsidP="00355E6B">
                  <w:pPr>
                    <w:pStyle w:val="31"/>
                    <w:tabs>
                      <w:tab w:val="left" w:pos="142"/>
                    </w:tabs>
                    <w:spacing w:line="240" w:lineRule="exact"/>
                    <w:jc w:val="center"/>
                    <w:rPr>
                      <w:rFonts w:eastAsia="標楷體"/>
                      <w:sz w:val="22"/>
                      <w:szCs w:val="22"/>
                    </w:rPr>
                  </w:pPr>
                  <w:r w:rsidRPr="00E93D1A">
                    <w:rPr>
                      <w:rFonts w:eastAsia="標楷體" w:hint="eastAsia"/>
                      <w:sz w:val="22"/>
                      <w:szCs w:val="22"/>
                    </w:rPr>
                    <w:t>攤位面積</w:t>
                  </w:r>
                </w:p>
              </w:tc>
              <w:tc>
                <w:tcPr>
                  <w:tcW w:w="1757" w:type="dxa"/>
                </w:tcPr>
                <w:p w14:paraId="25511A6D" w14:textId="48FBD91E" w:rsidR="00355E6B" w:rsidRPr="00E93D1A" w:rsidRDefault="00355E6B" w:rsidP="00355E6B">
                  <w:pPr>
                    <w:pStyle w:val="31"/>
                    <w:tabs>
                      <w:tab w:val="left" w:pos="142"/>
                    </w:tabs>
                    <w:spacing w:line="240" w:lineRule="exact"/>
                    <w:jc w:val="center"/>
                    <w:rPr>
                      <w:rFonts w:eastAsia="標楷體"/>
                      <w:sz w:val="22"/>
                      <w:szCs w:val="22"/>
                    </w:rPr>
                  </w:pPr>
                  <w:r w:rsidRPr="00E93D1A">
                    <w:rPr>
                      <w:rFonts w:eastAsia="標楷體" w:hint="eastAsia"/>
                      <w:sz w:val="22"/>
                      <w:szCs w:val="22"/>
                    </w:rPr>
                    <w:t>會員</w:t>
                  </w:r>
                  <w:r w:rsidRPr="00E93D1A">
                    <w:rPr>
                      <w:rFonts w:eastAsia="標楷體" w:hint="eastAsia"/>
                      <w:sz w:val="22"/>
                      <w:szCs w:val="22"/>
                    </w:rPr>
                    <w:t>NTD</w:t>
                  </w:r>
                </w:p>
                <w:p w14:paraId="7EA7C604" w14:textId="35B96B2B" w:rsidR="00355E6B" w:rsidRPr="00E93D1A" w:rsidRDefault="00355E6B" w:rsidP="00355E6B">
                  <w:pPr>
                    <w:pStyle w:val="31"/>
                    <w:tabs>
                      <w:tab w:val="left" w:pos="142"/>
                    </w:tabs>
                    <w:spacing w:line="240" w:lineRule="exact"/>
                    <w:jc w:val="center"/>
                    <w:rPr>
                      <w:rFonts w:eastAsia="標楷體"/>
                      <w:sz w:val="22"/>
                      <w:szCs w:val="22"/>
                    </w:rPr>
                  </w:pPr>
                  <w:r w:rsidRPr="00E93D1A">
                    <w:rPr>
                      <w:rFonts w:eastAsia="標楷體" w:hint="eastAsia"/>
                      <w:sz w:val="22"/>
                      <w:szCs w:val="22"/>
                    </w:rPr>
                    <w:t>（收據、未稅）</w:t>
                  </w:r>
                </w:p>
              </w:tc>
              <w:tc>
                <w:tcPr>
                  <w:tcW w:w="680" w:type="dxa"/>
                </w:tcPr>
                <w:p w14:paraId="0564742E" w14:textId="0823A0CF" w:rsidR="00355E6B" w:rsidRPr="00E93D1A" w:rsidRDefault="00355E6B" w:rsidP="00355E6B">
                  <w:pPr>
                    <w:pStyle w:val="31"/>
                    <w:tabs>
                      <w:tab w:val="left" w:pos="142"/>
                    </w:tabs>
                    <w:spacing w:line="240" w:lineRule="exact"/>
                    <w:jc w:val="center"/>
                    <w:rPr>
                      <w:rFonts w:eastAsia="標楷體"/>
                      <w:sz w:val="22"/>
                      <w:szCs w:val="22"/>
                    </w:rPr>
                  </w:pPr>
                  <w:r w:rsidRPr="00E93D1A">
                    <w:rPr>
                      <w:rFonts w:eastAsia="標楷體" w:hint="eastAsia"/>
                      <w:sz w:val="22"/>
                      <w:szCs w:val="22"/>
                    </w:rPr>
                    <w:t>數量</w:t>
                  </w:r>
                </w:p>
              </w:tc>
              <w:tc>
                <w:tcPr>
                  <w:tcW w:w="1247" w:type="dxa"/>
                </w:tcPr>
                <w:p w14:paraId="674BAEFA" w14:textId="77777777" w:rsidR="00355E6B" w:rsidRDefault="00355E6B" w:rsidP="00355E6B">
                  <w:pPr>
                    <w:pStyle w:val="31"/>
                    <w:tabs>
                      <w:tab w:val="left" w:pos="142"/>
                    </w:tabs>
                    <w:spacing w:line="240" w:lineRule="exact"/>
                    <w:jc w:val="center"/>
                    <w:rPr>
                      <w:rFonts w:eastAsia="標楷體"/>
                      <w:sz w:val="22"/>
                      <w:szCs w:val="22"/>
                    </w:rPr>
                  </w:pPr>
                  <w:r w:rsidRPr="00E93D1A">
                    <w:rPr>
                      <w:rFonts w:eastAsia="標楷體" w:hint="eastAsia"/>
                      <w:sz w:val="22"/>
                      <w:szCs w:val="22"/>
                    </w:rPr>
                    <w:t>合計額</w:t>
                  </w:r>
                </w:p>
                <w:p w14:paraId="79C9AB66" w14:textId="13B70326" w:rsidR="005D18AC" w:rsidRPr="00E93D1A" w:rsidRDefault="005D18AC" w:rsidP="00355E6B">
                  <w:pPr>
                    <w:pStyle w:val="31"/>
                    <w:tabs>
                      <w:tab w:val="left" w:pos="142"/>
                    </w:tabs>
                    <w:spacing w:line="240" w:lineRule="exact"/>
                    <w:jc w:val="center"/>
                    <w:rPr>
                      <w:rFonts w:eastAsia="標楷體"/>
                      <w:sz w:val="22"/>
                      <w:szCs w:val="22"/>
                    </w:rPr>
                  </w:pPr>
                  <w:r>
                    <w:rPr>
                      <w:rFonts w:eastAsia="標楷體" w:hint="eastAsia"/>
                      <w:sz w:val="22"/>
                      <w:szCs w:val="22"/>
                    </w:rPr>
                    <w:t>N</w:t>
                  </w:r>
                  <w:r>
                    <w:rPr>
                      <w:rFonts w:eastAsia="標楷體"/>
                      <w:sz w:val="22"/>
                      <w:szCs w:val="22"/>
                    </w:rPr>
                    <w:t>TD</w:t>
                  </w:r>
                </w:p>
              </w:tc>
              <w:tc>
                <w:tcPr>
                  <w:tcW w:w="2268" w:type="dxa"/>
                </w:tcPr>
                <w:p w14:paraId="10C4940D" w14:textId="0C0330AD" w:rsidR="00355E6B" w:rsidRPr="00E93D1A" w:rsidRDefault="00355E6B" w:rsidP="00355E6B">
                  <w:pPr>
                    <w:pStyle w:val="31"/>
                    <w:tabs>
                      <w:tab w:val="left" w:pos="142"/>
                    </w:tabs>
                    <w:spacing w:line="240" w:lineRule="exact"/>
                    <w:jc w:val="center"/>
                    <w:rPr>
                      <w:rFonts w:eastAsia="標楷體"/>
                      <w:sz w:val="22"/>
                      <w:szCs w:val="22"/>
                    </w:rPr>
                  </w:pPr>
                  <w:r w:rsidRPr="00E93D1A">
                    <w:rPr>
                      <w:rFonts w:eastAsia="標楷體" w:hint="eastAsia"/>
                      <w:sz w:val="22"/>
                      <w:szCs w:val="22"/>
                    </w:rPr>
                    <w:t>贊助會員及非會員</w:t>
                  </w:r>
                </w:p>
                <w:p w14:paraId="48C16C14" w14:textId="4963AFC8" w:rsidR="00355E6B" w:rsidRPr="00E93D1A" w:rsidRDefault="00355E6B" w:rsidP="00355E6B">
                  <w:pPr>
                    <w:pStyle w:val="31"/>
                    <w:tabs>
                      <w:tab w:val="left" w:pos="142"/>
                    </w:tabs>
                    <w:spacing w:line="240" w:lineRule="exact"/>
                    <w:jc w:val="center"/>
                    <w:rPr>
                      <w:rFonts w:eastAsia="標楷體"/>
                      <w:sz w:val="22"/>
                      <w:szCs w:val="22"/>
                    </w:rPr>
                  </w:pPr>
                  <w:r w:rsidRPr="00E93D1A">
                    <w:rPr>
                      <w:rFonts w:eastAsia="標楷體" w:hint="eastAsia"/>
                      <w:sz w:val="22"/>
                      <w:szCs w:val="22"/>
                    </w:rPr>
                    <w:t>NTD</w:t>
                  </w:r>
                  <w:r w:rsidRPr="00E93D1A">
                    <w:rPr>
                      <w:rFonts w:eastAsia="標楷體" w:hint="eastAsia"/>
                      <w:sz w:val="22"/>
                      <w:szCs w:val="22"/>
                    </w:rPr>
                    <w:t>（含稅、發票）</w:t>
                  </w:r>
                </w:p>
              </w:tc>
              <w:tc>
                <w:tcPr>
                  <w:tcW w:w="680" w:type="dxa"/>
                </w:tcPr>
                <w:p w14:paraId="3F5C1734" w14:textId="7603CDF0" w:rsidR="00355E6B" w:rsidRPr="00E93D1A" w:rsidRDefault="00355E6B" w:rsidP="00355E6B">
                  <w:pPr>
                    <w:pStyle w:val="31"/>
                    <w:tabs>
                      <w:tab w:val="left" w:pos="142"/>
                    </w:tabs>
                    <w:spacing w:line="240" w:lineRule="exact"/>
                    <w:jc w:val="center"/>
                    <w:rPr>
                      <w:rFonts w:eastAsia="標楷體"/>
                      <w:sz w:val="22"/>
                      <w:szCs w:val="22"/>
                    </w:rPr>
                  </w:pPr>
                  <w:r w:rsidRPr="00E93D1A">
                    <w:rPr>
                      <w:rFonts w:eastAsia="標楷體" w:hint="eastAsia"/>
                      <w:sz w:val="22"/>
                      <w:szCs w:val="22"/>
                    </w:rPr>
                    <w:t>數量</w:t>
                  </w:r>
                </w:p>
              </w:tc>
              <w:tc>
                <w:tcPr>
                  <w:tcW w:w="1247" w:type="dxa"/>
                </w:tcPr>
                <w:p w14:paraId="01508076" w14:textId="77777777" w:rsidR="00355E6B" w:rsidRDefault="00355E6B" w:rsidP="00355E6B">
                  <w:pPr>
                    <w:pStyle w:val="31"/>
                    <w:tabs>
                      <w:tab w:val="left" w:pos="142"/>
                    </w:tabs>
                    <w:spacing w:line="240" w:lineRule="exact"/>
                    <w:jc w:val="center"/>
                    <w:rPr>
                      <w:rFonts w:eastAsia="標楷體"/>
                      <w:sz w:val="22"/>
                      <w:szCs w:val="22"/>
                    </w:rPr>
                  </w:pPr>
                  <w:r w:rsidRPr="00E93D1A">
                    <w:rPr>
                      <w:rFonts w:eastAsia="標楷體" w:hint="eastAsia"/>
                      <w:sz w:val="22"/>
                      <w:szCs w:val="22"/>
                    </w:rPr>
                    <w:t>合計額</w:t>
                  </w:r>
                </w:p>
                <w:p w14:paraId="4AF2FADC" w14:textId="46D126E7" w:rsidR="005D18AC" w:rsidRPr="00E93D1A" w:rsidRDefault="005D18AC" w:rsidP="00355E6B">
                  <w:pPr>
                    <w:pStyle w:val="31"/>
                    <w:tabs>
                      <w:tab w:val="left" w:pos="142"/>
                    </w:tabs>
                    <w:spacing w:line="240" w:lineRule="exact"/>
                    <w:jc w:val="center"/>
                    <w:rPr>
                      <w:rFonts w:eastAsia="標楷體"/>
                      <w:sz w:val="22"/>
                      <w:szCs w:val="22"/>
                    </w:rPr>
                  </w:pPr>
                  <w:r>
                    <w:rPr>
                      <w:rFonts w:eastAsia="標楷體" w:hint="eastAsia"/>
                      <w:sz w:val="22"/>
                      <w:szCs w:val="22"/>
                    </w:rPr>
                    <w:t>N</w:t>
                  </w:r>
                  <w:r>
                    <w:rPr>
                      <w:rFonts w:eastAsia="標楷體"/>
                      <w:sz w:val="22"/>
                      <w:szCs w:val="22"/>
                    </w:rPr>
                    <w:t>TD</w:t>
                  </w:r>
                </w:p>
              </w:tc>
            </w:tr>
            <w:tr w:rsidR="00355E6B" w:rsidRPr="00E93D1A" w14:paraId="60165015" w14:textId="77777777" w:rsidTr="00355E6B">
              <w:trPr>
                <w:trHeight w:val="340"/>
                <w:jc w:val="center"/>
              </w:trPr>
              <w:tc>
                <w:tcPr>
                  <w:tcW w:w="1134" w:type="dxa"/>
                  <w:vAlign w:val="center"/>
                </w:tcPr>
                <w:p w14:paraId="091082CF" w14:textId="5B665E13" w:rsidR="00355E6B" w:rsidRPr="00E93D1A" w:rsidRDefault="0001529B" w:rsidP="0001529B">
                  <w:pPr>
                    <w:pStyle w:val="31"/>
                    <w:tabs>
                      <w:tab w:val="left" w:pos="142"/>
                    </w:tabs>
                    <w:spacing w:line="240" w:lineRule="exact"/>
                    <w:ind w:leftChars="50" w:left="120"/>
                    <w:rPr>
                      <w:rFonts w:eastAsia="標楷體"/>
                      <w:sz w:val="22"/>
                      <w:szCs w:val="22"/>
                    </w:rPr>
                  </w:pPr>
                  <w:r>
                    <w:rPr>
                      <w:rFonts w:eastAsia="標楷體"/>
                      <w:sz w:val="22"/>
                      <w:szCs w:val="22"/>
                    </w:rPr>
                    <w:t>9</w:t>
                  </w:r>
                  <w:r w:rsidR="00355E6B" w:rsidRPr="00E93D1A">
                    <w:rPr>
                      <w:rFonts w:eastAsia="標楷體"/>
                      <w:sz w:val="22"/>
                      <w:szCs w:val="22"/>
                    </w:rPr>
                    <w:t xml:space="preserve"> sq</w:t>
                  </w:r>
                  <w:r>
                    <w:rPr>
                      <w:rFonts w:eastAsia="標楷體"/>
                      <w:sz w:val="22"/>
                      <w:szCs w:val="22"/>
                    </w:rPr>
                    <w:t>m</w:t>
                  </w:r>
                </w:p>
              </w:tc>
              <w:tc>
                <w:tcPr>
                  <w:tcW w:w="1757" w:type="dxa"/>
                  <w:vAlign w:val="center"/>
                </w:tcPr>
                <w:p w14:paraId="5976F512" w14:textId="178EF02F" w:rsidR="00355E6B" w:rsidRPr="00E93D1A" w:rsidRDefault="005F2DA9" w:rsidP="00355E6B">
                  <w:pPr>
                    <w:pStyle w:val="31"/>
                    <w:tabs>
                      <w:tab w:val="left" w:pos="142"/>
                    </w:tabs>
                    <w:spacing w:line="240" w:lineRule="exact"/>
                    <w:jc w:val="right"/>
                    <w:rPr>
                      <w:rFonts w:eastAsia="標楷體"/>
                      <w:sz w:val="22"/>
                      <w:szCs w:val="22"/>
                    </w:rPr>
                  </w:pPr>
                  <w:r w:rsidRPr="005F2DA9">
                    <w:rPr>
                      <w:rFonts w:eastAsia="標楷體"/>
                      <w:sz w:val="22"/>
                      <w:szCs w:val="22"/>
                    </w:rPr>
                    <w:t>326,025</w:t>
                  </w:r>
                </w:p>
              </w:tc>
              <w:tc>
                <w:tcPr>
                  <w:tcW w:w="680" w:type="dxa"/>
                  <w:vAlign w:val="center"/>
                </w:tcPr>
                <w:p w14:paraId="43A4A462" w14:textId="77777777" w:rsidR="00355E6B" w:rsidRPr="00E93D1A" w:rsidRDefault="00355E6B" w:rsidP="00355E6B">
                  <w:pPr>
                    <w:pStyle w:val="31"/>
                    <w:tabs>
                      <w:tab w:val="left" w:pos="142"/>
                    </w:tabs>
                    <w:spacing w:line="240" w:lineRule="exact"/>
                    <w:jc w:val="right"/>
                    <w:rPr>
                      <w:rFonts w:eastAsia="標楷體"/>
                      <w:sz w:val="22"/>
                      <w:szCs w:val="22"/>
                    </w:rPr>
                  </w:pPr>
                </w:p>
              </w:tc>
              <w:tc>
                <w:tcPr>
                  <w:tcW w:w="1247" w:type="dxa"/>
                  <w:vAlign w:val="center"/>
                </w:tcPr>
                <w:p w14:paraId="1E430C36" w14:textId="77777777" w:rsidR="00355E6B" w:rsidRPr="00E93D1A" w:rsidRDefault="00355E6B" w:rsidP="00355E6B">
                  <w:pPr>
                    <w:pStyle w:val="31"/>
                    <w:tabs>
                      <w:tab w:val="left" w:pos="142"/>
                    </w:tabs>
                    <w:spacing w:line="240" w:lineRule="exact"/>
                    <w:jc w:val="right"/>
                    <w:rPr>
                      <w:rFonts w:eastAsia="標楷體"/>
                      <w:sz w:val="22"/>
                      <w:szCs w:val="22"/>
                    </w:rPr>
                  </w:pPr>
                </w:p>
              </w:tc>
              <w:tc>
                <w:tcPr>
                  <w:tcW w:w="2268" w:type="dxa"/>
                  <w:vAlign w:val="center"/>
                </w:tcPr>
                <w:p w14:paraId="0D382779" w14:textId="474D938D" w:rsidR="00355E6B" w:rsidRPr="00E93D1A" w:rsidRDefault="005F2DA9" w:rsidP="00355E6B">
                  <w:pPr>
                    <w:pStyle w:val="31"/>
                    <w:tabs>
                      <w:tab w:val="left" w:pos="142"/>
                    </w:tabs>
                    <w:spacing w:line="240" w:lineRule="exact"/>
                    <w:jc w:val="right"/>
                    <w:rPr>
                      <w:rFonts w:eastAsia="標楷體"/>
                      <w:sz w:val="22"/>
                      <w:szCs w:val="22"/>
                    </w:rPr>
                  </w:pPr>
                  <w:r w:rsidRPr="005F2DA9">
                    <w:rPr>
                      <w:rFonts w:eastAsia="標楷體"/>
                      <w:sz w:val="22"/>
                      <w:szCs w:val="22"/>
                    </w:rPr>
                    <w:t>342,326</w:t>
                  </w:r>
                </w:p>
              </w:tc>
              <w:tc>
                <w:tcPr>
                  <w:tcW w:w="680" w:type="dxa"/>
                  <w:vAlign w:val="center"/>
                </w:tcPr>
                <w:p w14:paraId="3E4EF4BF" w14:textId="77777777" w:rsidR="00355E6B" w:rsidRPr="00E93D1A" w:rsidRDefault="00355E6B" w:rsidP="00355E6B">
                  <w:pPr>
                    <w:pStyle w:val="31"/>
                    <w:tabs>
                      <w:tab w:val="left" w:pos="142"/>
                    </w:tabs>
                    <w:spacing w:line="240" w:lineRule="exact"/>
                    <w:rPr>
                      <w:rFonts w:eastAsia="標楷體"/>
                      <w:sz w:val="22"/>
                      <w:szCs w:val="22"/>
                    </w:rPr>
                  </w:pPr>
                </w:p>
              </w:tc>
              <w:tc>
                <w:tcPr>
                  <w:tcW w:w="1247" w:type="dxa"/>
                  <w:vAlign w:val="center"/>
                </w:tcPr>
                <w:p w14:paraId="7610082B" w14:textId="77777777" w:rsidR="00355E6B" w:rsidRPr="00E93D1A" w:rsidRDefault="00355E6B" w:rsidP="00355E6B">
                  <w:pPr>
                    <w:pStyle w:val="31"/>
                    <w:tabs>
                      <w:tab w:val="left" w:pos="142"/>
                    </w:tabs>
                    <w:spacing w:line="240" w:lineRule="exact"/>
                    <w:rPr>
                      <w:rFonts w:eastAsia="標楷體"/>
                      <w:sz w:val="22"/>
                      <w:szCs w:val="22"/>
                    </w:rPr>
                  </w:pPr>
                </w:p>
              </w:tc>
            </w:tr>
            <w:tr w:rsidR="00355E6B" w:rsidRPr="00E93D1A" w14:paraId="71C21CB2" w14:textId="77777777" w:rsidTr="00355E6B">
              <w:trPr>
                <w:trHeight w:val="340"/>
                <w:jc w:val="center"/>
              </w:trPr>
              <w:tc>
                <w:tcPr>
                  <w:tcW w:w="1134" w:type="dxa"/>
                  <w:vAlign w:val="center"/>
                </w:tcPr>
                <w:p w14:paraId="530B1636" w14:textId="3F260F37" w:rsidR="00355E6B" w:rsidRPr="00E93D1A" w:rsidRDefault="0001529B" w:rsidP="00355E6B">
                  <w:pPr>
                    <w:pStyle w:val="31"/>
                    <w:tabs>
                      <w:tab w:val="left" w:pos="142"/>
                    </w:tabs>
                    <w:spacing w:line="240" w:lineRule="exact"/>
                    <w:rPr>
                      <w:rFonts w:eastAsia="標楷體"/>
                      <w:sz w:val="22"/>
                      <w:szCs w:val="22"/>
                    </w:rPr>
                  </w:pPr>
                  <w:r>
                    <w:rPr>
                      <w:rFonts w:eastAsia="標楷體"/>
                      <w:sz w:val="22"/>
                      <w:szCs w:val="22"/>
                    </w:rPr>
                    <w:t>12</w:t>
                  </w:r>
                  <w:r w:rsidR="00355E6B" w:rsidRPr="00E93D1A">
                    <w:rPr>
                      <w:rFonts w:eastAsia="標楷體"/>
                      <w:sz w:val="22"/>
                      <w:szCs w:val="22"/>
                    </w:rPr>
                    <w:t xml:space="preserve"> sq</w:t>
                  </w:r>
                  <w:r>
                    <w:rPr>
                      <w:rFonts w:eastAsia="標楷體"/>
                      <w:sz w:val="22"/>
                      <w:szCs w:val="22"/>
                    </w:rPr>
                    <w:t>m</w:t>
                  </w:r>
                </w:p>
              </w:tc>
              <w:tc>
                <w:tcPr>
                  <w:tcW w:w="1757" w:type="dxa"/>
                  <w:vAlign w:val="center"/>
                </w:tcPr>
                <w:p w14:paraId="6B5FF4A0" w14:textId="12EE150F" w:rsidR="00355E6B" w:rsidRPr="00E93D1A" w:rsidRDefault="005F2DA9" w:rsidP="00355E6B">
                  <w:pPr>
                    <w:pStyle w:val="31"/>
                    <w:tabs>
                      <w:tab w:val="left" w:pos="142"/>
                    </w:tabs>
                    <w:spacing w:line="240" w:lineRule="exact"/>
                    <w:jc w:val="right"/>
                    <w:rPr>
                      <w:rFonts w:eastAsia="標楷體"/>
                      <w:sz w:val="22"/>
                      <w:szCs w:val="22"/>
                    </w:rPr>
                  </w:pPr>
                  <w:r w:rsidRPr="005F2DA9">
                    <w:rPr>
                      <w:rFonts w:eastAsia="標楷體"/>
                      <w:sz w:val="22"/>
                      <w:szCs w:val="22"/>
                    </w:rPr>
                    <w:t xml:space="preserve">434,700 </w:t>
                  </w:r>
                  <w:r w:rsidR="00355E6B" w:rsidRPr="00E93D1A">
                    <w:rPr>
                      <w:rFonts w:eastAsia="標楷體"/>
                      <w:sz w:val="22"/>
                      <w:szCs w:val="22"/>
                    </w:rPr>
                    <w:t xml:space="preserve"> </w:t>
                  </w:r>
                </w:p>
              </w:tc>
              <w:tc>
                <w:tcPr>
                  <w:tcW w:w="680" w:type="dxa"/>
                  <w:vAlign w:val="center"/>
                </w:tcPr>
                <w:p w14:paraId="5B388440" w14:textId="77777777" w:rsidR="00355E6B" w:rsidRPr="00E93D1A" w:rsidRDefault="00355E6B" w:rsidP="00355E6B">
                  <w:pPr>
                    <w:pStyle w:val="31"/>
                    <w:tabs>
                      <w:tab w:val="left" w:pos="142"/>
                    </w:tabs>
                    <w:spacing w:line="240" w:lineRule="exact"/>
                    <w:jc w:val="right"/>
                    <w:rPr>
                      <w:rFonts w:eastAsia="標楷體"/>
                      <w:sz w:val="22"/>
                      <w:szCs w:val="22"/>
                    </w:rPr>
                  </w:pPr>
                </w:p>
              </w:tc>
              <w:tc>
                <w:tcPr>
                  <w:tcW w:w="1247" w:type="dxa"/>
                  <w:vAlign w:val="center"/>
                </w:tcPr>
                <w:p w14:paraId="22367B45" w14:textId="77777777" w:rsidR="00355E6B" w:rsidRPr="00E93D1A" w:rsidRDefault="00355E6B" w:rsidP="00355E6B">
                  <w:pPr>
                    <w:pStyle w:val="31"/>
                    <w:tabs>
                      <w:tab w:val="left" w:pos="142"/>
                    </w:tabs>
                    <w:spacing w:line="240" w:lineRule="exact"/>
                    <w:jc w:val="right"/>
                    <w:rPr>
                      <w:rFonts w:eastAsia="標楷體"/>
                      <w:sz w:val="22"/>
                      <w:szCs w:val="22"/>
                    </w:rPr>
                  </w:pPr>
                </w:p>
              </w:tc>
              <w:tc>
                <w:tcPr>
                  <w:tcW w:w="2268" w:type="dxa"/>
                  <w:vAlign w:val="center"/>
                </w:tcPr>
                <w:p w14:paraId="1F23CEC0" w14:textId="38DB85A5" w:rsidR="00355E6B" w:rsidRPr="00E93D1A" w:rsidRDefault="005F2DA9" w:rsidP="00355E6B">
                  <w:pPr>
                    <w:pStyle w:val="31"/>
                    <w:tabs>
                      <w:tab w:val="left" w:pos="142"/>
                    </w:tabs>
                    <w:spacing w:line="240" w:lineRule="exact"/>
                    <w:jc w:val="right"/>
                    <w:rPr>
                      <w:rFonts w:eastAsia="標楷體"/>
                      <w:sz w:val="22"/>
                      <w:szCs w:val="22"/>
                    </w:rPr>
                  </w:pPr>
                  <w:r w:rsidRPr="005F2DA9">
                    <w:rPr>
                      <w:rFonts w:eastAsia="標楷體"/>
                      <w:sz w:val="22"/>
                      <w:szCs w:val="22"/>
                    </w:rPr>
                    <w:t>456,435</w:t>
                  </w:r>
                </w:p>
              </w:tc>
              <w:tc>
                <w:tcPr>
                  <w:tcW w:w="680" w:type="dxa"/>
                  <w:vAlign w:val="center"/>
                </w:tcPr>
                <w:p w14:paraId="3BBF5692" w14:textId="77777777" w:rsidR="00355E6B" w:rsidRPr="00E93D1A" w:rsidRDefault="00355E6B" w:rsidP="00355E6B">
                  <w:pPr>
                    <w:pStyle w:val="31"/>
                    <w:tabs>
                      <w:tab w:val="left" w:pos="142"/>
                    </w:tabs>
                    <w:spacing w:line="240" w:lineRule="exact"/>
                    <w:rPr>
                      <w:rFonts w:eastAsia="標楷體"/>
                      <w:sz w:val="22"/>
                      <w:szCs w:val="22"/>
                    </w:rPr>
                  </w:pPr>
                </w:p>
              </w:tc>
              <w:tc>
                <w:tcPr>
                  <w:tcW w:w="1247" w:type="dxa"/>
                  <w:vAlign w:val="center"/>
                </w:tcPr>
                <w:p w14:paraId="3668E912" w14:textId="77777777" w:rsidR="00355E6B" w:rsidRPr="00E93D1A" w:rsidRDefault="00355E6B" w:rsidP="00355E6B">
                  <w:pPr>
                    <w:pStyle w:val="31"/>
                    <w:tabs>
                      <w:tab w:val="left" w:pos="142"/>
                    </w:tabs>
                    <w:spacing w:line="240" w:lineRule="exact"/>
                    <w:rPr>
                      <w:rFonts w:eastAsia="標楷體"/>
                      <w:sz w:val="22"/>
                      <w:szCs w:val="22"/>
                    </w:rPr>
                  </w:pPr>
                </w:p>
              </w:tc>
            </w:tr>
            <w:tr w:rsidR="0001529B" w:rsidRPr="00E93D1A" w14:paraId="1C8F7F35" w14:textId="77777777" w:rsidTr="00355E6B">
              <w:trPr>
                <w:trHeight w:val="340"/>
                <w:jc w:val="center"/>
              </w:trPr>
              <w:tc>
                <w:tcPr>
                  <w:tcW w:w="1134" w:type="dxa"/>
                  <w:vAlign w:val="center"/>
                </w:tcPr>
                <w:p w14:paraId="2AF3ED63" w14:textId="3FF1F9FF" w:rsidR="0001529B" w:rsidRDefault="0001529B" w:rsidP="00355E6B">
                  <w:pPr>
                    <w:pStyle w:val="31"/>
                    <w:tabs>
                      <w:tab w:val="left" w:pos="142"/>
                    </w:tabs>
                    <w:spacing w:line="240" w:lineRule="exact"/>
                    <w:rPr>
                      <w:rFonts w:eastAsia="標楷體"/>
                      <w:sz w:val="22"/>
                      <w:szCs w:val="22"/>
                    </w:rPr>
                  </w:pPr>
                  <w:r>
                    <w:rPr>
                      <w:rFonts w:eastAsia="標楷體" w:hint="eastAsia"/>
                      <w:sz w:val="22"/>
                      <w:szCs w:val="22"/>
                    </w:rPr>
                    <w:t>1</w:t>
                  </w:r>
                  <w:r>
                    <w:rPr>
                      <w:rFonts w:eastAsia="標楷體"/>
                      <w:sz w:val="22"/>
                      <w:szCs w:val="22"/>
                    </w:rPr>
                    <w:t>5 sqm</w:t>
                  </w:r>
                </w:p>
              </w:tc>
              <w:tc>
                <w:tcPr>
                  <w:tcW w:w="1757" w:type="dxa"/>
                  <w:vAlign w:val="center"/>
                </w:tcPr>
                <w:p w14:paraId="6AE6AFA0" w14:textId="0D875E8B" w:rsidR="0001529B" w:rsidRDefault="005F2DA9" w:rsidP="00355E6B">
                  <w:pPr>
                    <w:pStyle w:val="31"/>
                    <w:tabs>
                      <w:tab w:val="left" w:pos="142"/>
                    </w:tabs>
                    <w:spacing w:line="240" w:lineRule="exact"/>
                    <w:jc w:val="right"/>
                    <w:rPr>
                      <w:rFonts w:eastAsia="標楷體"/>
                      <w:sz w:val="22"/>
                      <w:szCs w:val="22"/>
                    </w:rPr>
                  </w:pPr>
                  <w:r w:rsidRPr="005F2DA9">
                    <w:rPr>
                      <w:rFonts w:eastAsia="標楷體"/>
                      <w:sz w:val="22"/>
                      <w:szCs w:val="22"/>
                    </w:rPr>
                    <w:t>543,375</w:t>
                  </w:r>
                </w:p>
              </w:tc>
              <w:tc>
                <w:tcPr>
                  <w:tcW w:w="680" w:type="dxa"/>
                  <w:vAlign w:val="center"/>
                </w:tcPr>
                <w:p w14:paraId="2EEC83F6" w14:textId="77777777" w:rsidR="0001529B" w:rsidRPr="00E93D1A" w:rsidRDefault="0001529B" w:rsidP="00355E6B">
                  <w:pPr>
                    <w:pStyle w:val="31"/>
                    <w:tabs>
                      <w:tab w:val="left" w:pos="142"/>
                    </w:tabs>
                    <w:spacing w:line="240" w:lineRule="exact"/>
                    <w:jc w:val="right"/>
                    <w:rPr>
                      <w:rFonts w:eastAsia="標楷體"/>
                      <w:sz w:val="22"/>
                      <w:szCs w:val="22"/>
                    </w:rPr>
                  </w:pPr>
                </w:p>
              </w:tc>
              <w:tc>
                <w:tcPr>
                  <w:tcW w:w="1247" w:type="dxa"/>
                  <w:vAlign w:val="center"/>
                </w:tcPr>
                <w:p w14:paraId="428F5181" w14:textId="77777777" w:rsidR="0001529B" w:rsidRPr="00E93D1A" w:rsidRDefault="0001529B" w:rsidP="00355E6B">
                  <w:pPr>
                    <w:pStyle w:val="31"/>
                    <w:tabs>
                      <w:tab w:val="left" w:pos="142"/>
                    </w:tabs>
                    <w:spacing w:line="240" w:lineRule="exact"/>
                    <w:jc w:val="right"/>
                    <w:rPr>
                      <w:rFonts w:eastAsia="標楷體"/>
                      <w:sz w:val="22"/>
                      <w:szCs w:val="22"/>
                    </w:rPr>
                  </w:pPr>
                </w:p>
              </w:tc>
              <w:tc>
                <w:tcPr>
                  <w:tcW w:w="2268" w:type="dxa"/>
                  <w:vAlign w:val="center"/>
                </w:tcPr>
                <w:p w14:paraId="0F36933D" w14:textId="263AEB90" w:rsidR="0001529B" w:rsidRPr="00E93D1A" w:rsidRDefault="005F2DA9" w:rsidP="00355E6B">
                  <w:pPr>
                    <w:pStyle w:val="31"/>
                    <w:tabs>
                      <w:tab w:val="left" w:pos="142"/>
                    </w:tabs>
                    <w:spacing w:line="240" w:lineRule="exact"/>
                    <w:jc w:val="right"/>
                    <w:rPr>
                      <w:rFonts w:eastAsia="標楷體"/>
                      <w:sz w:val="22"/>
                      <w:szCs w:val="22"/>
                    </w:rPr>
                  </w:pPr>
                  <w:r w:rsidRPr="005F2DA9">
                    <w:rPr>
                      <w:rFonts w:eastAsia="標楷體"/>
                      <w:sz w:val="22"/>
                      <w:szCs w:val="22"/>
                    </w:rPr>
                    <w:t>570,544</w:t>
                  </w:r>
                </w:p>
              </w:tc>
              <w:tc>
                <w:tcPr>
                  <w:tcW w:w="680" w:type="dxa"/>
                  <w:vAlign w:val="center"/>
                </w:tcPr>
                <w:p w14:paraId="3BBB48AD" w14:textId="77777777" w:rsidR="0001529B" w:rsidRPr="00E93D1A" w:rsidRDefault="0001529B" w:rsidP="00355E6B">
                  <w:pPr>
                    <w:pStyle w:val="31"/>
                    <w:tabs>
                      <w:tab w:val="left" w:pos="142"/>
                    </w:tabs>
                    <w:spacing w:line="240" w:lineRule="exact"/>
                    <w:rPr>
                      <w:rFonts w:eastAsia="標楷體"/>
                      <w:sz w:val="22"/>
                      <w:szCs w:val="22"/>
                    </w:rPr>
                  </w:pPr>
                </w:p>
              </w:tc>
              <w:tc>
                <w:tcPr>
                  <w:tcW w:w="1247" w:type="dxa"/>
                  <w:vAlign w:val="center"/>
                </w:tcPr>
                <w:p w14:paraId="1ADFF38F" w14:textId="77777777" w:rsidR="0001529B" w:rsidRPr="00E93D1A" w:rsidRDefault="0001529B" w:rsidP="00355E6B">
                  <w:pPr>
                    <w:pStyle w:val="31"/>
                    <w:tabs>
                      <w:tab w:val="left" w:pos="142"/>
                    </w:tabs>
                    <w:spacing w:line="240" w:lineRule="exact"/>
                    <w:rPr>
                      <w:rFonts w:eastAsia="標楷體"/>
                      <w:sz w:val="22"/>
                      <w:szCs w:val="22"/>
                    </w:rPr>
                  </w:pPr>
                </w:p>
              </w:tc>
            </w:tr>
            <w:tr w:rsidR="0001529B" w:rsidRPr="00E93D1A" w14:paraId="254C6FFB" w14:textId="77777777" w:rsidTr="00355E6B">
              <w:trPr>
                <w:trHeight w:val="340"/>
                <w:jc w:val="center"/>
              </w:trPr>
              <w:tc>
                <w:tcPr>
                  <w:tcW w:w="1134" w:type="dxa"/>
                  <w:vAlign w:val="center"/>
                </w:tcPr>
                <w:p w14:paraId="5782FFC0" w14:textId="00B93874" w:rsidR="0001529B" w:rsidRDefault="0001529B" w:rsidP="00355E6B">
                  <w:pPr>
                    <w:pStyle w:val="31"/>
                    <w:tabs>
                      <w:tab w:val="left" w:pos="142"/>
                    </w:tabs>
                    <w:spacing w:line="240" w:lineRule="exact"/>
                    <w:rPr>
                      <w:rFonts w:eastAsia="標楷體"/>
                      <w:sz w:val="22"/>
                      <w:szCs w:val="22"/>
                    </w:rPr>
                  </w:pPr>
                  <w:r>
                    <w:rPr>
                      <w:rFonts w:eastAsia="標楷體" w:hint="eastAsia"/>
                      <w:sz w:val="22"/>
                      <w:szCs w:val="22"/>
                    </w:rPr>
                    <w:t>1</w:t>
                  </w:r>
                  <w:r>
                    <w:rPr>
                      <w:rFonts w:eastAsia="標楷體"/>
                      <w:sz w:val="22"/>
                      <w:szCs w:val="22"/>
                    </w:rPr>
                    <w:t>8 sqm</w:t>
                  </w:r>
                </w:p>
              </w:tc>
              <w:tc>
                <w:tcPr>
                  <w:tcW w:w="1757" w:type="dxa"/>
                  <w:vAlign w:val="center"/>
                </w:tcPr>
                <w:p w14:paraId="579A5D43" w14:textId="250B0E3B" w:rsidR="0001529B" w:rsidRDefault="005F2DA9" w:rsidP="00355E6B">
                  <w:pPr>
                    <w:pStyle w:val="31"/>
                    <w:tabs>
                      <w:tab w:val="left" w:pos="142"/>
                    </w:tabs>
                    <w:spacing w:line="240" w:lineRule="exact"/>
                    <w:jc w:val="right"/>
                    <w:rPr>
                      <w:rFonts w:eastAsia="標楷體"/>
                      <w:sz w:val="22"/>
                      <w:szCs w:val="22"/>
                    </w:rPr>
                  </w:pPr>
                  <w:r w:rsidRPr="005F2DA9">
                    <w:rPr>
                      <w:rFonts w:eastAsia="標楷體"/>
                      <w:sz w:val="22"/>
                      <w:szCs w:val="22"/>
                    </w:rPr>
                    <w:t>614,250</w:t>
                  </w:r>
                </w:p>
              </w:tc>
              <w:tc>
                <w:tcPr>
                  <w:tcW w:w="680" w:type="dxa"/>
                  <w:vAlign w:val="center"/>
                </w:tcPr>
                <w:p w14:paraId="57F8BE7C" w14:textId="77777777" w:rsidR="0001529B" w:rsidRPr="00E93D1A" w:rsidRDefault="0001529B" w:rsidP="00355E6B">
                  <w:pPr>
                    <w:pStyle w:val="31"/>
                    <w:tabs>
                      <w:tab w:val="left" w:pos="142"/>
                    </w:tabs>
                    <w:spacing w:line="240" w:lineRule="exact"/>
                    <w:jc w:val="right"/>
                    <w:rPr>
                      <w:rFonts w:eastAsia="標楷體"/>
                      <w:sz w:val="22"/>
                      <w:szCs w:val="22"/>
                    </w:rPr>
                  </w:pPr>
                </w:p>
              </w:tc>
              <w:tc>
                <w:tcPr>
                  <w:tcW w:w="1247" w:type="dxa"/>
                  <w:vAlign w:val="center"/>
                </w:tcPr>
                <w:p w14:paraId="7CB09181" w14:textId="77777777" w:rsidR="0001529B" w:rsidRPr="00E93D1A" w:rsidRDefault="0001529B" w:rsidP="00355E6B">
                  <w:pPr>
                    <w:pStyle w:val="31"/>
                    <w:tabs>
                      <w:tab w:val="left" w:pos="142"/>
                    </w:tabs>
                    <w:spacing w:line="240" w:lineRule="exact"/>
                    <w:jc w:val="right"/>
                    <w:rPr>
                      <w:rFonts w:eastAsia="標楷體"/>
                      <w:sz w:val="22"/>
                      <w:szCs w:val="22"/>
                    </w:rPr>
                  </w:pPr>
                </w:p>
              </w:tc>
              <w:tc>
                <w:tcPr>
                  <w:tcW w:w="2268" w:type="dxa"/>
                  <w:vAlign w:val="center"/>
                </w:tcPr>
                <w:p w14:paraId="1CCB08BD" w14:textId="12382263" w:rsidR="0001529B" w:rsidRPr="00E93D1A" w:rsidRDefault="005F2DA9" w:rsidP="00355E6B">
                  <w:pPr>
                    <w:pStyle w:val="31"/>
                    <w:tabs>
                      <w:tab w:val="left" w:pos="142"/>
                    </w:tabs>
                    <w:spacing w:line="240" w:lineRule="exact"/>
                    <w:jc w:val="right"/>
                    <w:rPr>
                      <w:rFonts w:eastAsia="標楷體"/>
                      <w:sz w:val="22"/>
                      <w:szCs w:val="22"/>
                    </w:rPr>
                  </w:pPr>
                  <w:r w:rsidRPr="005F2DA9">
                    <w:rPr>
                      <w:rFonts w:eastAsia="標楷體"/>
                      <w:sz w:val="22"/>
                      <w:szCs w:val="22"/>
                    </w:rPr>
                    <w:t>644,963</w:t>
                  </w:r>
                </w:p>
              </w:tc>
              <w:tc>
                <w:tcPr>
                  <w:tcW w:w="680" w:type="dxa"/>
                  <w:vAlign w:val="center"/>
                </w:tcPr>
                <w:p w14:paraId="341AEC57" w14:textId="77777777" w:rsidR="0001529B" w:rsidRPr="00E93D1A" w:rsidRDefault="0001529B" w:rsidP="00355E6B">
                  <w:pPr>
                    <w:pStyle w:val="31"/>
                    <w:tabs>
                      <w:tab w:val="left" w:pos="142"/>
                    </w:tabs>
                    <w:spacing w:line="240" w:lineRule="exact"/>
                    <w:rPr>
                      <w:rFonts w:eastAsia="標楷體"/>
                      <w:sz w:val="22"/>
                      <w:szCs w:val="22"/>
                    </w:rPr>
                  </w:pPr>
                </w:p>
              </w:tc>
              <w:tc>
                <w:tcPr>
                  <w:tcW w:w="1247" w:type="dxa"/>
                  <w:vAlign w:val="center"/>
                </w:tcPr>
                <w:p w14:paraId="07E9897F" w14:textId="77777777" w:rsidR="0001529B" w:rsidRPr="00E93D1A" w:rsidRDefault="0001529B" w:rsidP="00355E6B">
                  <w:pPr>
                    <w:pStyle w:val="31"/>
                    <w:tabs>
                      <w:tab w:val="left" w:pos="142"/>
                    </w:tabs>
                    <w:spacing w:line="240" w:lineRule="exact"/>
                    <w:rPr>
                      <w:rFonts w:eastAsia="標楷體"/>
                      <w:sz w:val="22"/>
                      <w:szCs w:val="22"/>
                    </w:rPr>
                  </w:pPr>
                </w:p>
              </w:tc>
            </w:tr>
            <w:tr w:rsidR="00355E6B" w:rsidRPr="00E93D1A" w14:paraId="71DCBABD" w14:textId="77777777" w:rsidTr="00355E6B">
              <w:trPr>
                <w:trHeight w:val="340"/>
                <w:jc w:val="center"/>
              </w:trPr>
              <w:tc>
                <w:tcPr>
                  <w:tcW w:w="1134" w:type="dxa"/>
                  <w:vAlign w:val="center"/>
                </w:tcPr>
                <w:p w14:paraId="3ED3CB9B" w14:textId="7B3F16A8" w:rsidR="00355E6B" w:rsidRPr="00E93D1A" w:rsidRDefault="0001529B" w:rsidP="00355E6B">
                  <w:pPr>
                    <w:pStyle w:val="31"/>
                    <w:tabs>
                      <w:tab w:val="left" w:pos="142"/>
                    </w:tabs>
                    <w:spacing w:line="240" w:lineRule="exact"/>
                    <w:rPr>
                      <w:rFonts w:eastAsia="標楷體"/>
                      <w:sz w:val="22"/>
                      <w:szCs w:val="22"/>
                    </w:rPr>
                  </w:pPr>
                  <w:r>
                    <w:rPr>
                      <w:rFonts w:eastAsia="標楷體"/>
                      <w:sz w:val="22"/>
                      <w:szCs w:val="22"/>
                    </w:rPr>
                    <w:t>24</w:t>
                  </w:r>
                  <w:r w:rsidR="00355E6B" w:rsidRPr="00E93D1A">
                    <w:rPr>
                      <w:rFonts w:eastAsia="標楷體"/>
                      <w:sz w:val="22"/>
                      <w:szCs w:val="22"/>
                    </w:rPr>
                    <w:t xml:space="preserve"> sq</w:t>
                  </w:r>
                  <w:r>
                    <w:rPr>
                      <w:rFonts w:eastAsia="標楷體"/>
                      <w:sz w:val="22"/>
                      <w:szCs w:val="22"/>
                    </w:rPr>
                    <w:t>m</w:t>
                  </w:r>
                </w:p>
              </w:tc>
              <w:tc>
                <w:tcPr>
                  <w:tcW w:w="1757" w:type="dxa"/>
                  <w:vAlign w:val="center"/>
                </w:tcPr>
                <w:p w14:paraId="5E36C55C" w14:textId="4B78EA9B" w:rsidR="00355E6B" w:rsidRPr="00E93D1A" w:rsidRDefault="005F2DA9" w:rsidP="00355E6B">
                  <w:pPr>
                    <w:pStyle w:val="31"/>
                    <w:tabs>
                      <w:tab w:val="left" w:pos="142"/>
                    </w:tabs>
                    <w:spacing w:line="240" w:lineRule="exact"/>
                    <w:jc w:val="right"/>
                    <w:rPr>
                      <w:rFonts w:eastAsia="標楷體"/>
                      <w:sz w:val="22"/>
                      <w:szCs w:val="22"/>
                    </w:rPr>
                  </w:pPr>
                  <w:r w:rsidRPr="005F2DA9">
                    <w:rPr>
                      <w:rFonts w:eastAsia="標楷體"/>
                      <w:sz w:val="22"/>
                      <w:szCs w:val="22"/>
                    </w:rPr>
                    <w:t>819,000</w:t>
                  </w:r>
                  <w:r w:rsidR="00355E6B" w:rsidRPr="00E93D1A">
                    <w:rPr>
                      <w:rFonts w:eastAsia="標楷體"/>
                      <w:sz w:val="22"/>
                      <w:szCs w:val="22"/>
                    </w:rPr>
                    <w:t xml:space="preserve"> </w:t>
                  </w:r>
                </w:p>
              </w:tc>
              <w:tc>
                <w:tcPr>
                  <w:tcW w:w="680" w:type="dxa"/>
                  <w:vAlign w:val="center"/>
                </w:tcPr>
                <w:p w14:paraId="763E4245" w14:textId="77777777" w:rsidR="00355E6B" w:rsidRPr="00E93D1A" w:rsidRDefault="00355E6B" w:rsidP="00355E6B">
                  <w:pPr>
                    <w:pStyle w:val="31"/>
                    <w:tabs>
                      <w:tab w:val="left" w:pos="142"/>
                    </w:tabs>
                    <w:spacing w:line="240" w:lineRule="exact"/>
                    <w:jc w:val="right"/>
                    <w:rPr>
                      <w:rFonts w:eastAsia="標楷體"/>
                      <w:sz w:val="22"/>
                      <w:szCs w:val="22"/>
                    </w:rPr>
                  </w:pPr>
                </w:p>
              </w:tc>
              <w:tc>
                <w:tcPr>
                  <w:tcW w:w="1247" w:type="dxa"/>
                  <w:vAlign w:val="center"/>
                </w:tcPr>
                <w:p w14:paraId="4D8147D4" w14:textId="77777777" w:rsidR="00355E6B" w:rsidRPr="00E93D1A" w:rsidRDefault="00355E6B" w:rsidP="00355E6B">
                  <w:pPr>
                    <w:pStyle w:val="31"/>
                    <w:tabs>
                      <w:tab w:val="left" w:pos="142"/>
                    </w:tabs>
                    <w:spacing w:line="240" w:lineRule="exact"/>
                    <w:jc w:val="right"/>
                    <w:rPr>
                      <w:rFonts w:eastAsia="標楷體"/>
                      <w:sz w:val="22"/>
                      <w:szCs w:val="22"/>
                    </w:rPr>
                  </w:pPr>
                </w:p>
              </w:tc>
              <w:tc>
                <w:tcPr>
                  <w:tcW w:w="2268" w:type="dxa"/>
                  <w:vAlign w:val="center"/>
                </w:tcPr>
                <w:p w14:paraId="73AD661B" w14:textId="2309BC22" w:rsidR="00355E6B" w:rsidRPr="00E93D1A" w:rsidRDefault="005F2DA9" w:rsidP="00355E6B">
                  <w:pPr>
                    <w:pStyle w:val="31"/>
                    <w:tabs>
                      <w:tab w:val="left" w:pos="142"/>
                    </w:tabs>
                    <w:spacing w:line="240" w:lineRule="exact"/>
                    <w:jc w:val="right"/>
                    <w:rPr>
                      <w:rFonts w:eastAsia="標楷體"/>
                      <w:sz w:val="22"/>
                      <w:szCs w:val="22"/>
                    </w:rPr>
                  </w:pPr>
                  <w:r w:rsidRPr="005F2DA9">
                    <w:rPr>
                      <w:rFonts w:eastAsia="標楷體"/>
                      <w:sz w:val="22"/>
                      <w:szCs w:val="22"/>
                    </w:rPr>
                    <w:t>859,950</w:t>
                  </w:r>
                </w:p>
              </w:tc>
              <w:tc>
                <w:tcPr>
                  <w:tcW w:w="680" w:type="dxa"/>
                  <w:vAlign w:val="center"/>
                </w:tcPr>
                <w:p w14:paraId="5E330EB2" w14:textId="77777777" w:rsidR="00355E6B" w:rsidRPr="00E93D1A" w:rsidRDefault="00355E6B" w:rsidP="00355E6B">
                  <w:pPr>
                    <w:pStyle w:val="31"/>
                    <w:tabs>
                      <w:tab w:val="left" w:pos="142"/>
                    </w:tabs>
                    <w:spacing w:line="240" w:lineRule="exact"/>
                    <w:rPr>
                      <w:rFonts w:eastAsia="標楷體"/>
                      <w:sz w:val="22"/>
                      <w:szCs w:val="22"/>
                    </w:rPr>
                  </w:pPr>
                </w:p>
              </w:tc>
              <w:tc>
                <w:tcPr>
                  <w:tcW w:w="1247" w:type="dxa"/>
                  <w:vAlign w:val="center"/>
                </w:tcPr>
                <w:p w14:paraId="67C7AA4A" w14:textId="77777777" w:rsidR="00355E6B" w:rsidRPr="00E93D1A" w:rsidRDefault="00355E6B" w:rsidP="00355E6B">
                  <w:pPr>
                    <w:pStyle w:val="31"/>
                    <w:tabs>
                      <w:tab w:val="left" w:pos="142"/>
                    </w:tabs>
                    <w:spacing w:line="240" w:lineRule="exact"/>
                    <w:rPr>
                      <w:rFonts w:eastAsia="標楷體"/>
                      <w:sz w:val="22"/>
                      <w:szCs w:val="22"/>
                    </w:rPr>
                  </w:pPr>
                </w:p>
              </w:tc>
            </w:tr>
            <w:tr w:rsidR="00355E6B" w:rsidRPr="00E93D1A" w14:paraId="73DD0F4B" w14:textId="77777777" w:rsidTr="00355E6B">
              <w:trPr>
                <w:trHeight w:val="340"/>
                <w:jc w:val="center"/>
              </w:trPr>
              <w:tc>
                <w:tcPr>
                  <w:tcW w:w="1134" w:type="dxa"/>
                  <w:vAlign w:val="center"/>
                </w:tcPr>
                <w:p w14:paraId="3BF4C70B" w14:textId="60099700" w:rsidR="00355E6B" w:rsidRPr="00E93D1A" w:rsidRDefault="0001529B" w:rsidP="00355E6B">
                  <w:pPr>
                    <w:pStyle w:val="31"/>
                    <w:tabs>
                      <w:tab w:val="left" w:pos="142"/>
                    </w:tabs>
                    <w:spacing w:line="240" w:lineRule="exact"/>
                    <w:rPr>
                      <w:rFonts w:eastAsia="標楷體"/>
                      <w:sz w:val="22"/>
                      <w:szCs w:val="22"/>
                    </w:rPr>
                  </w:pPr>
                  <w:r>
                    <w:rPr>
                      <w:rFonts w:eastAsia="標楷體"/>
                      <w:sz w:val="22"/>
                      <w:szCs w:val="22"/>
                    </w:rPr>
                    <w:t>36</w:t>
                  </w:r>
                  <w:r w:rsidR="00355E6B" w:rsidRPr="00E93D1A">
                    <w:rPr>
                      <w:rFonts w:eastAsia="標楷體"/>
                      <w:sz w:val="22"/>
                      <w:szCs w:val="22"/>
                    </w:rPr>
                    <w:t xml:space="preserve"> sq</w:t>
                  </w:r>
                  <w:r>
                    <w:rPr>
                      <w:rFonts w:eastAsia="標楷體"/>
                      <w:sz w:val="22"/>
                      <w:szCs w:val="22"/>
                    </w:rPr>
                    <w:t>m</w:t>
                  </w:r>
                </w:p>
              </w:tc>
              <w:tc>
                <w:tcPr>
                  <w:tcW w:w="1757" w:type="dxa"/>
                  <w:vAlign w:val="center"/>
                </w:tcPr>
                <w:p w14:paraId="3884B781" w14:textId="3346DD42" w:rsidR="00355E6B" w:rsidRPr="00E93D1A" w:rsidRDefault="005F2DA9" w:rsidP="00355E6B">
                  <w:pPr>
                    <w:pStyle w:val="31"/>
                    <w:tabs>
                      <w:tab w:val="left" w:pos="142"/>
                    </w:tabs>
                    <w:spacing w:line="240" w:lineRule="exact"/>
                    <w:jc w:val="right"/>
                    <w:rPr>
                      <w:rFonts w:eastAsia="標楷體"/>
                      <w:sz w:val="22"/>
                      <w:szCs w:val="22"/>
                    </w:rPr>
                  </w:pPr>
                  <w:r w:rsidRPr="005F2DA9">
                    <w:rPr>
                      <w:rFonts w:eastAsia="標楷體"/>
                      <w:sz w:val="22"/>
                      <w:szCs w:val="22"/>
                    </w:rPr>
                    <w:t>1,152,900</w:t>
                  </w:r>
                  <w:r w:rsidR="00355E6B" w:rsidRPr="00E93D1A">
                    <w:rPr>
                      <w:rFonts w:eastAsia="標楷體"/>
                      <w:sz w:val="22"/>
                      <w:szCs w:val="22"/>
                    </w:rPr>
                    <w:t xml:space="preserve"> </w:t>
                  </w:r>
                </w:p>
              </w:tc>
              <w:tc>
                <w:tcPr>
                  <w:tcW w:w="680" w:type="dxa"/>
                  <w:vAlign w:val="center"/>
                </w:tcPr>
                <w:p w14:paraId="5680A6C7" w14:textId="77777777" w:rsidR="00355E6B" w:rsidRPr="00E93D1A" w:rsidRDefault="00355E6B" w:rsidP="00355E6B">
                  <w:pPr>
                    <w:pStyle w:val="31"/>
                    <w:tabs>
                      <w:tab w:val="left" w:pos="142"/>
                    </w:tabs>
                    <w:spacing w:line="240" w:lineRule="exact"/>
                    <w:jc w:val="right"/>
                    <w:rPr>
                      <w:rFonts w:eastAsia="標楷體"/>
                      <w:sz w:val="22"/>
                      <w:szCs w:val="22"/>
                    </w:rPr>
                  </w:pPr>
                </w:p>
              </w:tc>
              <w:tc>
                <w:tcPr>
                  <w:tcW w:w="1247" w:type="dxa"/>
                  <w:vAlign w:val="center"/>
                </w:tcPr>
                <w:p w14:paraId="208B151C" w14:textId="77777777" w:rsidR="00355E6B" w:rsidRPr="00E93D1A" w:rsidRDefault="00355E6B" w:rsidP="00355E6B">
                  <w:pPr>
                    <w:pStyle w:val="31"/>
                    <w:tabs>
                      <w:tab w:val="left" w:pos="142"/>
                    </w:tabs>
                    <w:spacing w:line="240" w:lineRule="exact"/>
                    <w:jc w:val="right"/>
                    <w:rPr>
                      <w:rFonts w:eastAsia="標楷體"/>
                      <w:sz w:val="22"/>
                      <w:szCs w:val="22"/>
                    </w:rPr>
                  </w:pPr>
                </w:p>
              </w:tc>
              <w:tc>
                <w:tcPr>
                  <w:tcW w:w="2268" w:type="dxa"/>
                  <w:vAlign w:val="center"/>
                </w:tcPr>
                <w:p w14:paraId="12B58D78" w14:textId="15C2F5CE" w:rsidR="00355E6B" w:rsidRPr="00E93D1A" w:rsidRDefault="005F2DA9" w:rsidP="00355E6B">
                  <w:pPr>
                    <w:pStyle w:val="31"/>
                    <w:tabs>
                      <w:tab w:val="left" w:pos="142"/>
                    </w:tabs>
                    <w:spacing w:line="240" w:lineRule="exact"/>
                    <w:jc w:val="right"/>
                    <w:rPr>
                      <w:rFonts w:eastAsia="標楷體"/>
                      <w:sz w:val="22"/>
                      <w:szCs w:val="22"/>
                    </w:rPr>
                  </w:pPr>
                  <w:r w:rsidRPr="005F2DA9">
                    <w:rPr>
                      <w:rFonts w:eastAsia="標楷體"/>
                      <w:sz w:val="22"/>
                      <w:szCs w:val="22"/>
                    </w:rPr>
                    <w:t>1,210,545</w:t>
                  </w:r>
                </w:p>
              </w:tc>
              <w:tc>
                <w:tcPr>
                  <w:tcW w:w="680" w:type="dxa"/>
                  <w:vAlign w:val="center"/>
                </w:tcPr>
                <w:p w14:paraId="5A00F435" w14:textId="77777777" w:rsidR="00355E6B" w:rsidRPr="00E93D1A" w:rsidRDefault="00355E6B" w:rsidP="00355E6B">
                  <w:pPr>
                    <w:pStyle w:val="31"/>
                    <w:tabs>
                      <w:tab w:val="left" w:pos="142"/>
                    </w:tabs>
                    <w:spacing w:line="240" w:lineRule="exact"/>
                    <w:rPr>
                      <w:rFonts w:eastAsia="標楷體"/>
                      <w:sz w:val="22"/>
                      <w:szCs w:val="22"/>
                    </w:rPr>
                  </w:pPr>
                </w:p>
              </w:tc>
              <w:tc>
                <w:tcPr>
                  <w:tcW w:w="1247" w:type="dxa"/>
                  <w:vAlign w:val="center"/>
                </w:tcPr>
                <w:p w14:paraId="71A57742" w14:textId="77777777" w:rsidR="00355E6B" w:rsidRPr="00E93D1A" w:rsidRDefault="00355E6B" w:rsidP="00355E6B">
                  <w:pPr>
                    <w:pStyle w:val="31"/>
                    <w:tabs>
                      <w:tab w:val="left" w:pos="142"/>
                    </w:tabs>
                    <w:spacing w:line="240" w:lineRule="exact"/>
                    <w:rPr>
                      <w:rFonts w:eastAsia="標楷體"/>
                      <w:sz w:val="22"/>
                      <w:szCs w:val="22"/>
                    </w:rPr>
                  </w:pPr>
                </w:p>
              </w:tc>
            </w:tr>
          </w:tbl>
          <w:p w14:paraId="5F75ACDD" w14:textId="679C6B75" w:rsidR="00355E6B" w:rsidRPr="00E93D1A" w:rsidRDefault="00355E6B" w:rsidP="00355E6B">
            <w:pPr>
              <w:pStyle w:val="31"/>
              <w:tabs>
                <w:tab w:val="left" w:pos="142"/>
              </w:tabs>
              <w:spacing w:line="240" w:lineRule="exact"/>
              <w:ind w:left="220" w:hangingChars="100" w:hanging="220"/>
              <w:rPr>
                <w:rFonts w:eastAsia="標楷體"/>
                <w:sz w:val="22"/>
                <w:szCs w:val="22"/>
              </w:rPr>
            </w:pPr>
          </w:p>
        </w:tc>
      </w:tr>
      <w:tr w:rsidR="00355E6B" w:rsidRPr="00057503" w14:paraId="589C6E6C" w14:textId="77777777" w:rsidTr="00611DC6">
        <w:trPr>
          <w:cantSplit/>
          <w:trHeight w:val="340"/>
          <w:jc w:val="center"/>
        </w:trPr>
        <w:tc>
          <w:tcPr>
            <w:tcW w:w="1413" w:type="dxa"/>
            <w:shd w:val="clear" w:color="auto" w:fill="F2F2F2" w:themeFill="background1" w:themeFillShade="F2"/>
            <w:vAlign w:val="center"/>
          </w:tcPr>
          <w:p w14:paraId="143AE6F7" w14:textId="57E57969" w:rsidR="00355E6B" w:rsidRPr="00E93D1A" w:rsidRDefault="00FB6606" w:rsidP="00355E6B">
            <w:pPr>
              <w:spacing w:line="240" w:lineRule="exact"/>
              <w:jc w:val="center"/>
              <w:rPr>
                <w:rFonts w:eastAsia="標楷體"/>
                <w:b/>
                <w:sz w:val="22"/>
                <w:szCs w:val="22"/>
              </w:rPr>
            </w:pPr>
            <w:r>
              <w:rPr>
                <w:rFonts w:eastAsia="標楷體" w:hint="eastAsia"/>
                <w:b/>
                <w:sz w:val="22"/>
                <w:szCs w:val="22"/>
              </w:rPr>
              <w:t>轉角</w:t>
            </w:r>
            <w:r w:rsidR="00355E6B" w:rsidRPr="00E93D1A">
              <w:rPr>
                <w:rFonts w:eastAsia="標楷體" w:hint="eastAsia"/>
                <w:b/>
                <w:sz w:val="22"/>
                <w:szCs w:val="22"/>
              </w:rPr>
              <w:t>費</w:t>
            </w:r>
          </w:p>
        </w:tc>
        <w:tc>
          <w:tcPr>
            <w:tcW w:w="9041" w:type="dxa"/>
            <w:gridSpan w:val="4"/>
            <w:tcMar>
              <w:left w:w="57" w:type="dxa"/>
            </w:tcMar>
            <w:vAlign w:val="center"/>
          </w:tcPr>
          <w:p w14:paraId="32BB5AF0" w14:textId="07ACB746" w:rsidR="00355E6B" w:rsidRPr="00E93D1A" w:rsidRDefault="00355E6B" w:rsidP="00FB6606">
            <w:pPr>
              <w:pStyle w:val="31"/>
              <w:tabs>
                <w:tab w:val="left" w:pos="142"/>
              </w:tabs>
              <w:spacing w:line="240" w:lineRule="exact"/>
              <w:rPr>
                <w:rFonts w:eastAsia="標楷體"/>
                <w:sz w:val="22"/>
                <w:szCs w:val="22"/>
              </w:rPr>
            </w:pPr>
            <w:r w:rsidRPr="00E93D1A">
              <w:rPr>
                <w:rFonts w:eastAsia="標楷體" w:hint="eastAsia"/>
                <w:sz w:val="22"/>
                <w:szCs w:val="22"/>
              </w:rPr>
              <w:t>每個轉角</w:t>
            </w:r>
            <w:r w:rsidR="0001529B">
              <w:rPr>
                <w:rFonts w:eastAsia="標楷體" w:hint="eastAsia"/>
                <w:sz w:val="22"/>
                <w:szCs w:val="22"/>
              </w:rPr>
              <w:t>NTD 1</w:t>
            </w:r>
            <w:r w:rsidR="0001529B">
              <w:rPr>
                <w:rFonts w:eastAsia="標楷體"/>
                <w:sz w:val="22"/>
                <w:szCs w:val="22"/>
              </w:rPr>
              <w:t>2</w:t>
            </w:r>
            <w:r>
              <w:rPr>
                <w:rFonts w:eastAsia="標楷體" w:hint="eastAsia"/>
                <w:sz w:val="22"/>
                <w:szCs w:val="22"/>
              </w:rPr>
              <w:t>,000</w:t>
            </w:r>
            <w:r w:rsidR="00FB6606">
              <w:rPr>
                <w:rFonts w:eastAsia="標楷體" w:hint="eastAsia"/>
                <w:sz w:val="22"/>
                <w:szCs w:val="22"/>
              </w:rPr>
              <w:t>（</w:t>
            </w:r>
            <w:r>
              <w:rPr>
                <w:rFonts w:eastAsia="標楷體" w:hint="eastAsia"/>
                <w:sz w:val="22"/>
                <w:szCs w:val="22"/>
              </w:rPr>
              <w:t>未</w:t>
            </w:r>
            <w:r w:rsidRPr="00E93D1A">
              <w:rPr>
                <w:rFonts w:eastAsia="標楷體" w:hint="eastAsia"/>
                <w:sz w:val="22"/>
                <w:szCs w:val="22"/>
              </w:rPr>
              <w:t>稅</w:t>
            </w:r>
            <w:r>
              <w:rPr>
                <w:rFonts w:eastAsia="標楷體" w:hint="eastAsia"/>
                <w:sz w:val="22"/>
                <w:szCs w:val="22"/>
              </w:rPr>
              <w:t>）</w:t>
            </w:r>
            <w:r w:rsidR="00FB6606">
              <w:rPr>
                <w:rFonts w:eastAsia="標楷體" w:hint="eastAsia"/>
                <w:sz w:val="22"/>
                <w:szCs w:val="22"/>
              </w:rPr>
              <w:t>，</w:t>
            </w:r>
            <w:r w:rsidR="00FB6606" w:rsidRPr="00FB6606">
              <w:rPr>
                <w:rFonts w:eastAsia="標楷體" w:hint="eastAsia"/>
                <w:sz w:val="22"/>
                <w:szCs w:val="22"/>
              </w:rPr>
              <w:t>本筆費用將由本展在台代理商開國有限公司於攤位圈選確認後向廠商收取。</w:t>
            </w:r>
          </w:p>
        </w:tc>
      </w:tr>
      <w:tr w:rsidR="00355E6B" w:rsidRPr="00057503" w14:paraId="328CA254" w14:textId="77777777" w:rsidTr="00611DC6">
        <w:trPr>
          <w:cantSplit/>
          <w:trHeight w:val="340"/>
          <w:jc w:val="center"/>
        </w:trPr>
        <w:tc>
          <w:tcPr>
            <w:tcW w:w="1413" w:type="dxa"/>
            <w:shd w:val="clear" w:color="auto" w:fill="F2F2F2" w:themeFill="background1" w:themeFillShade="F2"/>
            <w:vAlign w:val="center"/>
          </w:tcPr>
          <w:p w14:paraId="75118000" w14:textId="77777777" w:rsidR="00355E6B" w:rsidRPr="00E93D1A" w:rsidRDefault="00355E6B" w:rsidP="00355E6B">
            <w:pPr>
              <w:spacing w:line="240" w:lineRule="exact"/>
              <w:jc w:val="center"/>
              <w:rPr>
                <w:rFonts w:eastAsia="標楷體"/>
                <w:b/>
                <w:sz w:val="22"/>
                <w:szCs w:val="22"/>
              </w:rPr>
            </w:pPr>
            <w:r w:rsidRPr="00E93D1A">
              <w:rPr>
                <w:rFonts w:eastAsia="標楷體" w:hint="eastAsia"/>
                <w:b/>
                <w:sz w:val="22"/>
                <w:szCs w:val="22"/>
              </w:rPr>
              <w:t>預備金</w:t>
            </w:r>
          </w:p>
        </w:tc>
        <w:tc>
          <w:tcPr>
            <w:tcW w:w="9041" w:type="dxa"/>
            <w:gridSpan w:val="4"/>
            <w:tcMar>
              <w:left w:w="57" w:type="dxa"/>
            </w:tcMar>
            <w:vAlign w:val="center"/>
          </w:tcPr>
          <w:p w14:paraId="3B687CE8" w14:textId="5F33EE84" w:rsidR="00355E6B" w:rsidRPr="005F2DA9" w:rsidRDefault="00355E6B" w:rsidP="00355E6B">
            <w:pPr>
              <w:pStyle w:val="31"/>
              <w:tabs>
                <w:tab w:val="left" w:pos="142"/>
              </w:tabs>
              <w:spacing w:line="240" w:lineRule="exact"/>
              <w:rPr>
                <w:rFonts w:eastAsia="標楷體"/>
                <w:sz w:val="22"/>
                <w:szCs w:val="22"/>
              </w:rPr>
            </w:pPr>
            <w:r w:rsidRPr="005F2DA9">
              <w:rPr>
                <w:rFonts w:eastAsia="標楷體" w:hint="eastAsia"/>
                <w:sz w:val="22"/>
                <w:szCs w:val="22"/>
              </w:rPr>
              <w:t>新台幣</w:t>
            </w:r>
            <w:r w:rsidRPr="005F2DA9">
              <w:rPr>
                <w:rFonts w:eastAsia="標楷體" w:hint="eastAsia"/>
                <w:sz w:val="22"/>
                <w:szCs w:val="22"/>
              </w:rPr>
              <w:t>35,000</w:t>
            </w:r>
            <w:r w:rsidRPr="005F2DA9">
              <w:rPr>
                <w:rFonts w:eastAsia="標楷體" w:hint="eastAsia"/>
                <w:sz w:val="22"/>
                <w:szCs w:val="22"/>
              </w:rPr>
              <w:t>元，將於參展廠商完成報名後，另由本展在台代理商開國有限公司個別收取。</w:t>
            </w:r>
          </w:p>
        </w:tc>
      </w:tr>
    </w:tbl>
    <w:p w14:paraId="5A8CFA97" w14:textId="77777777" w:rsidR="00355E6B" w:rsidRPr="00EA70FA" w:rsidRDefault="00355E6B" w:rsidP="00EA70FA">
      <w:pPr>
        <w:snapToGrid w:val="0"/>
        <w:spacing w:line="240" w:lineRule="exact"/>
        <w:ind w:leftChars="-2" w:left="359" w:rightChars="3" w:right="7" w:hangingChars="158" w:hanging="364"/>
        <w:rPr>
          <w:rFonts w:eastAsia="標楷體"/>
          <w:b/>
          <w:sz w:val="23"/>
          <w:szCs w:val="23"/>
        </w:rPr>
      </w:pPr>
      <w:r w:rsidRPr="00EA70FA">
        <w:rPr>
          <w:rFonts w:eastAsia="標楷體" w:hint="eastAsia"/>
          <w:b/>
          <w:sz w:val="23"/>
          <w:szCs w:val="23"/>
        </w:rPr>
        <w:t>報名辦法：</w:t>
      </w:r>
    </w:p>
    <w:p w14:paraId="6D7655E9" w14:textId="3DDA8107" w:rsidR="00355E6B" w:rsidRPr="00EA70FA" w:rsidRDefault="00355E6B" w:rsidP="00EA70FA">
      <w:pPr>
        <w:numPr>
          <w:ilvl w:val="0"/>
          <w:numId w:val="17"/>
        </w:numPr>
        <w:snapToGrid w:val="0"/>
        <w:spacing w:line="240" w:lineRule="exact"/>
        <w:ind w:leftChars="-2" w:left="340" w:rightChars="3" w:right="7" w:hangingChars="150" w:hanging="345"/>
        <w:jc w:val="both"/>
        <w:rPr>
          <w:rFonts w:eastAsia="標楷體"/>
          <w:b/>
          <w:sz w:val="23"/>
          <w:szCs w:val="23"/>
        </w:rPr>
      </w:pPr>
      <w:r w:rsidRPr="00EA70FA">
        <w:rPr>
          <w:rFonts w:eastAsia="標楷體" w:hint="eastAsia"/>
          <w:sz w:val="23"/>
          <w:szCs w:val="23"/>
        </w:rPr>
        <w:t>請將本報名表填妥並蓋公司大小章後，連同攤位費電匯水單影本傳真本會或電郵承辦人，始完成受理報名手續。請以電匯方式付款，</w:t>
      </w:r>
      <w:r w:rsidRPr="00EA70FA">
        <w:rPr>
          <w:rFonts w:eastAsia="標楷體" w:hint="eastAsia"/>
          <w:color w:val="943634"/>
          <w:sz w:val="23"/>
          <w:szCs w:val="23"/>
        </w:rPr>
        <w:t>款項必須全額到匯</w:t>
      </w:r>
      <w:r w:rsidRPr="00EA70FA">
        <w:rPr>
          <w:rFonts w:eastAsia="標楷體" w:hint="eastAsia"/>
          <w:sz w:val="23"/>
          <w:szCs w:val="23"/>
        </w:rPr>
        <w:t>（</w:t>
      </w:r>
      <w:r w:rsidR="0001529B">
        <w:rPr>
          <w:rFonts w:eastAsia="標楷體" w:hint="eastAsia"/>
          <w:sz w:val="23"/>
          <w:szCs w:val="23"/>
        </w:rPr>
        <w:t>手續費</w:t>
      </w:r>
      <w:r w:rsidRPr="00EA70FA">
        <w:rPr>
          <w:rFonts w:eastAsia="標楷體" w:hint="eastAsia"/>
          <w:sz w:val="23"/>
          <w:szCs w:val="23"/>
        </w:rPr>
        <w:t>由報名廠商負擔）</w:t>
      </w:r>
      <w:r w:rsidRPr="00EA70FA">
        <w:rPr>
          <w:rFonts w:eastAsia="標楷體" w:hint="eastAsia"/>
          <w:b/>
          <w:sz w:val="23"/>
          <w:szCs w:val="23"/>
        </w:rPr>
        <w:t>。</w:t>
      </w:r>
    </w:p>
    <w:p w14:paraId="6FCAAA6D" w14:textId="77777777" w:rsidR="00355E6B" w:rsidRPr="00EA70FA" w:rsidRDefault="00355E6B" w:rsidP="00EA70FA">
      <w:pPr>
        <w:numPr>
          <w:ilvl w:val="0"/>
          <w:numId w:val="17"/>
        </w:numPr>
        <w:snapToGrid w:val="0"/>
        <w:spacing w:line="240" w:lineRule="exact"/>
        <w:ind w:leftChars="-2" w:left="340" w:rightChars="3" w:right="7" w:hangingChars="150" w:hanging="345"/>
        <w:jc w:val="both"/>
        <w:rPr>
          <w:rFonts w:eastAsia="標楷體"/>
          <w:b/>
          <w:sz w:val="23"/>
          <w:szCs w:val="23"/>
        </w:rPr>
      </w:pPr>
      <w:r w:rsidRPr="00EA70FA">
        <w:rPr>
          <w:rFonts w:eastAsia="標楷體" w:hint="eastAsia"/>
          <w:sz w:val="23"/>
          <w:szCs w:val="23"/>
        </w:rPr>
        <w:t>本會新台幣帳戶：</w:t>
      </w:r>
    </w:p>
    <w:tbl>
      <w:tblPr>
        <w:tblW w:w="62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93"/>
      </w:tblGrid>
      <w:tr w:rsidR="00355E6B" w:rsidRPr="00EA70FA" w14:paraId="5810A032" w14:textId="77777777" w:rsidTr="004120C4">
        <w:trPr>
          <w:jc w:val="center"/>
        </w:trPr>
        <w:tc>
          <w:tcPr>
            <w:tcW w:w="6293" w:type="dxa"/>
          </w:tcPr>
          <w:p w14:paraId="4CF90F42" w14:textId="77777777" w:rsidR="00355E6B" w:rsidRPr="00EA70FA" w:rsidRDefault="00355E6B" w:rsidP="00EA70FA">
            <w:pPr>
              <w:adjustRightInd w:val="0"/>
              <w:spacing w:line="240" w:lineRule="exact"/>
              <w:ind w:left="149" w:hangingChars="65" w:hanging="149"/>
              <w:jc w:val="both"/>
              <w:textAlignment w:val="baseline"/>
              <w:rPr>
                <w:rFonts w:eastAsia="標楷體"/>
                <w:sz w:val="23"/>
                <w:szCs w:val="23"/>
              </w:rPr>
            </w:pPr>
            <w:r w:rsidRPr="00EA70FA">
              <w:rPr>
                <w:rFonts w:eastAsia="標楷體" w:hint="eastAsia"/>
                <w:sz w:val="23"/>
                <w:szCs w:val="23"/>
              </w:rPr>
              <w:t>戶　　名：台灣區電機電子工業同業公會</w:t>
            </w:r>
          </w:p>
          <w:p w14:paraId="09CB33F7" w14:textId="77777777" w:rsidR="00355E6B" w:rsidRPr="00EA70FA" w:rsidRDefault="00355E6B" w:rsidP="00EA70FA">
            <w:pPr>
              <w:adjustRightInd w:val="0"/>
              <w:spacing w:line="240" w:lineRule="exact"/>
              <w:ind w:left="149" w:hangingChars="65" w:hanging="149"/>
              <w:jc w:val="both"/>
              <w:textAlignment w:val="baseline"/>
              <w:rPr>
                <w:rFonts w:eastAsia="標楷體"/>
                <w:sz w:val="23"/>
                <w:szCs w:val="23"/>
              </w:rPr>
            </w:pPr>
            <w:r w:rsidRPr="00EA70FA">
              <w:rPr>
                <w:rFonts w:eastAsia="標楷體" w:hint="eastAsia"/>
                <w:sz w:val="23"/>
                <w:szCs w:val="23"/>
              </w:rPr>
              <w:t>銀行名稱：兆豐國際商業銀行</w:t>
            </w:r>
            <w:r w:rsidRPr="00EA70FA">
              <w:rPr>
                <w:rFonts w:eastAsia="標楷體" w:hint="eastAsia"/>
                <w:sz w:val="23"/>
                <w:szCs w:val="23"/>
              </w:rPr>
              <w:t xml:space="preserve"> </w:t>
            </w:r>
            <w:r w:rsidRPr="00EA70FA">
              <w:rPr>
                <w:rFonts w:eastAsia="標楷體" w:hint="eastAsia"/>
                <w:sz w:val="23"/>
                <w:szCs w:val="23"/>
              </w:rPr>
              <w:t>（銀行代碼：</w:t>
            </w:r>
            <w:r w:rsidRPr="00EA70FA">
              <w:rPr>
                <w:rFonts w:eastAsia="標楷體" w:hint="eastAsia"/>
                <w:sz w:val="23"/>
                <w:szCs w:val="23"/>
              </w:rPr>
              <w:t>017</w:t>
            </w:r>
            <w:r w:rsidRPr="00EA70FA">
              <w:rPr>
                <w:rFonts w:eastAsia="標楷體" w:hint="eastAsia"/>
                <w:sz w:val="23"/>
                <w:szCs w:val="23"/>
              </w:rPr>
              <w:t>）</w:t>
            </w:r>
          </w:p>
          <w:p w14:paraId="53954E2A" w14:textId="77777777" w:rsidR="00355E6B" w:rsidRPr="00EA70FA" w:rsidRDefault="00355E6B" w:rsidP="00EA70FA">
            <w:pPr>
              <w:adjustRightInd w:val="0"/>
              <w:spacing w:line="240" w:lineRule="exact"/>
              <w:ind w:left="149" w:hangingChars="65" w:hanging="149"/>
              <w:jc w:val="both"/>
              <w:textAlignment w:val="baseline"/>
              <w:rPr>
                <w:rFonts w:eastAsia="標楷體"/>
                <w:sz w:val="23"/>
                <w:szCs w:val="23"/>
              </w:rPr>
            </w:pPr>
            <w:r w:rsidRPr="00EA70FA">
              <w:rPr>
                <w:rFonts w:eastAsia="標楷體" w:hint="eastAsia"/>
                <w:sz w:val="23"/>
                <w:szCs w:val="23"/>
              </w:rPr>
              <w:t>分</w:t>
            </w:r>
            <w:r w:rsidRPr="00EA70FA">
              <w:rPr>
                <w:rFonts w:eastAsia="標楷體" w:hint="eastAsia"/>
                <w:sz w:val="23"/>
                <w:szCs w:val="23"/>
              </w:rPr>
              <w:t xml:space="preserve"> </w:t>
            </w:r>
            <w:r w:rsidRPr="00EA70FA">
              <w:rPr>
                <w:rFonts w:eastAsia="標楷體" w:hint="eastAsia"/>
                <w:sz w:val="23"/>
                <w:szCs w:val="23"/>
              </w:rPr>
              <w:t>行</w:t>
            </w:r>
            <w:r w:rsidRPr="00EA70FA">
              <w:rPr>
                <w:rFonts w:eastAsia="標楷體" w:hint="eastAsia"/>
                <w:sz w:val="23"/>
                <w:szCs w:val="23"/>
              </w:rPr>
              <w:t xml:space="preserve"> </w:t>
            </w:r>
            <w:r w:rsidRPr="00EA70FA">
              <w:rPr>
                <w:rFonts w:eastAsia="標楷體" w:hint="eastAsia"/>
                <w:sz w:val="23"/>
                <w:szCs w:val="23"/>
              </w:rPr>
              <w:t>別：東內湖分行（分行代碼：</w:t>
            </w:r>
            <w:r w:rsidRPr="00EA70FA">
              <w:rPr>
                <w:rFonts w:eastAsia="標楷體" w:hint="eastAsia"/>
                <w:sz w:val="23"/>
                <w:szCs w:val="23"/>
              </w:rPr>
              <w:t>0675</w:t>
            </w:r>
            <w:r w:rsidRPr="00EA70FA">
              <w:rPr>
                <w:rFonts w:eastAsia="標楷體" w:hint="eastAsia"/>
                <w:sz w:val="23"/>
                <w:szCs w:val="23"/>
              </w:rPr>
              <w:t>）</w:t>
            </w:r>
          </w:p>
          <w:p w14:paraId="21E48D62" w14:textId="77777777" w:rsidR="00355E6B" w:rsidRPr="00EA70FA" w:rsidRDefault="00355E6B" w:rsidP="00EA70FA">
            <w:pPr>
              <w:adjustRightInd w:val="0"/>
              <w:spacing w:line="240" w:lineRule="exact"/>
              <w:ind w:left="149" w:hangingChars="65" w:hanging="149"/>
              <w:jc w:val="both"/>
              <w:textAlignment w:val="baseline"/>
              <w:rPr>
                <w:rFonts w:eastAsia="標楷體"/>
                <w:sz w:val="23"/>
                <w:szCs w:val="23"/>
              </w:rPr>
            </w:pPr>
            <w:r w:rsidRPr="00EA70FA">
              <w:rPr>
                <w:rFonts w:eastAsia="標楷體" w:hint="eastAsia"/>
                <w:sz w:val="23"/>
                <w:szCs w:val="23"/>
              </w:rPr>
              <w:t>帳</w:t>
            </w:r>
            <w:r w:rsidRPr="00EA70FA">
              <w:rPr>
                <w:rFonts w:eastAsia="標楷體" w:hint="eastAsia"/>
                <w:sz w:val="23"/>
                <w:szCs w:val="23"/>
              </w:rPr>
              <w:t xml:space="preserve">    </w:t>
            </w:r>
            <w:r w:rsidRPr="00EA70FA">
              <w:rPr>
                <w:rFonts w:eastAsia="標楷體" w:hint="eastAsia"/>
                <w:sz w:val="23"/>
                <w:szCs w:val="23"/>
              </w:rPr>
              <w:t>號：</w:t>
            </w:r>
            <w:r w:rsidRPr="00EA70FA">
              <w:rPr>
                <w:rFonts w:eastAsia="標楷體" w:hint="eastAsia"/>
                <w:sz w:val="23"/>
                <w:szCs w:val="23"/>
              </w:rPr>
              <w:t xml:space="preserve">06727006887     </w:t>
            </w:r>
            <w:r w:rsidRPr="00EA70FA">
              <w:rPr>
                <w:rFonts w:eastAsia="標楷體" w:hint="eastAsia"/>
                <w:sz w:val="23"/>
                <w:szCs w:val="23"/>
              </w:rPr>
              <w:t>統一編號：</w:t>
            </w:r>
            <w:r w:rsidRPr="00EA70FA">
              <w:rPr>
                <w:rFonts w:eastAsia="標楷體" w:hint="eastAsia"/>
                <w:sz w:val="23"/>
                <w:szCs w:val="23"/>
              </w:rPr>
              <w:t>03791506</w:t>
            </w:r>
          </w:p>
        </w:tc>
      </w:tr>
    </w:tbl>
    <w:p w14:paraId="10DE95D4" w14:textId="77777777" w:rsidR="00355E6B" w:rsidRPr="00EA70FA" w:rsidRDefault="00355E6B" w:rsidP="00EA70FA">
      <w:pPr>
        <w:numPr>
          <w:ilvl w:val="0"/>
          <w:numId w:val="17"/>
        </w:numPr>
        <w:snapToGrid w:val="0"/>
        <w:spacing w:line="240" w:lineRule="exact"/>
        <w:ind w:leftChars="-2" w:left="340" w:rightChars="3" w:right="7" w:hangingChars="150" w:hanging="345"/>
        <w:jc w:val="both"/>
        <w:rPr>
          <w:rFonts w:eastAsia="標楷體"/>
          <w:sz w:val="23"/>
          <w:szCs w:val="23"/>
        </w:rPr>
      </w:pPr>
      <w:r w:rsidRPr="00EA70FA">
        <w:rPr>
          <w:rFonts w:eastAsia="標楷體" w:hint="eastAsia"/>
          <w:sz w:val="23"/>
          <w:szCs w:val="23"/>
        </w:rPr>
        <w:t>本會正式會員將出具收據</w:t>
      </w:r>
      <w:r w:rsidRPr="00EA70FA">
        <w:rPr>
          <w:rFonts w:eastAsia="標楷體" w:hint="eastAsia"/>
          <w:sz w:val="23"/>
          <w:szCs w:val="23"/>
        </w:rPr>
        <w:t>(</w:t>
      </w:r>
      <w:r w:rsidRPr="00EA70FA">
        <w:rPr>
          <w:rFonts w:eastAsia="標楷體" w:hint="eastAsia"/>
          <w:sz w:val="23"/>
          <w:szCs w:val="23"/>
        </w:rPr>
        <w:t>贊助會員及相關公協會會員出具發票</w:t>
      </w:r>
      <w:r w:rsidRPr="00EA70FA">
        <w:rPr>
          <w:rFonts w:eastAsia="標楷體" w:hint="eastAsia"/>
          <w:sz w:val="23"/>
          <w:szCs w:val="23"/>
        </w:rPr>
        <w:t>)</w:t>
      </w:r>
      <w:r w:rsidRPr="00EA70FA">
        <w:rPr>
          <w:rFonts w:eastAsia="標楷體" w:hint="eastAsia"/>
          <w:sz w:val="23"/>
          <w:szCs w:val="23"/>
        </w:rPr>
        <w:t>。</w:t>
      </w:r>
    </w:p>
    <w:p w14:paraId="46269C90" w14:textId="1189C58C" w:rsidR="00355E6B" w:rsidRPr="00EA70FA" w:rsidRDefault="00355E6B" w:rsidP="00EA70FA">
      <w:pPr>
        <w:numPr>
          <w:ilvl w:val="0"/>
          <w:numId w:val="17"/>
        </w:numPr>
        <w:snapToGrid w:val="0"/>
        <w:spacing w:line="240" w:lineRule="exact"/>
        <w:ind w:leftChars="-2" w:left="340" w:rightChars="3" w:right="7" w:hangingChars="150" w:hanging="345"/>
        <w:jc w:val="both"/>
        <w:rPr>
          <w:rFonts w:eastAsia="標楷體"/>
          <w:sz w:val="23"/>
          <w:szCs w:val="23"/>
        </w:rPr>
      </w:pPr>
      <w:r w:rsidRPr="00EA70FA">
        <w:rPr>
          <w:rFonts w:eastAsia="標楷體" w:hint="eastAsia"/>
          <w:sz w:val="23"/>
          <w:szCs w:val="23"/>
        </w:rPr>
        <w:t>報名截止時間：</w:t>
      </w:r>
      <w:r w:rsidRPr="00EA70FA">
        <w:rPr>
          <w:rFonts w:eastAsia="標楷體" w:cs="Calibri" w:hint="eastAsia"/>
          <w:spacing w:val="-6"/>
          <w:sz w:val="23"/>
          <w:szCs w:val="23"/>
        </w:rPr>
        <w:t>至</w:t>
      </w:r>
      <w:r w:rsidRPr="00EA70FA">
        <w:rPr>
          <w:rFonts w:eastAsia="標楷體" w:cs="Calibri" w:hint="eastAsia"/>
          <w:spacing w:val="-6"/>
          <w:sz w:val="23"/>
          <w:szCs w:val="23"/>
        </w:rPr>
        <w:t>1</w:t>
      </w:r>
      <w:r w:rsidR="00FB6606">
        <w:rPr>
          <w:rFonts w:eastAsia="標楷體" w:cs="Calibri"/>
          <w:spacing w:val="-6"/>
          <w:sz w:val="23"/>
          <w:szCs w:val="23"/>
        </w:rPr>
        <w:t>15</w:t>
      </w:r>
      <w:r w:rsidRPr="00EA70FA">
        <w:rPr>
          <w:rFonts w:eastAsia="標楷體" w:cs="Calibri" w:hint="eastAsia"/>
          <w:spacing w:val="-6"/>
          <w:sz w:val="23"/>
          <w:szCs w:val="23"/>
        </w:rPr>
        <w:t>年</w:t>
      </w:r>
      <w:r w:rsidR="00EA70FA" w:rsidRPr="00EA70FA">
        <w:rPr>
          <w:rFonts w:eastAsia="標楷體" w:cs="Calibri" w:hint="eastAsia"/>
          <w:spacing w:val="-6"/>
          <w:sz w:val="23"/>
          <w:szCs w:val="23"/>
        </w:rPr>
        <w:t>1</w:t>
      </w:r>
      <w:r w:rsidR="00FB6606">
        <w:rPr>
          <w:rFonts w:eastAsia="標楷體" w:cs="Calibri"/>
          <w:spacing w:val="-6"/>
          <w:sz w:val="23"/>
          <w:szCs w:val="23"/>
        </w:rPr>
        <w:t>2</w:t>
      </w:r>
      <w:r w:rsidRPr="00EA70FA">
        <w:rPr>
          <w:rFonts w:eastAsia="標楷體" w:cs="Calibri" w:hint="eastAsia"/>
          <w:spacing w:val="-6"/>
          <w:sz w:val="23"/>
          <w:szCs w:val="23"/>
        </w:rPr>
        <w:t>月</w:t>
      </w:r>
      <w:r w:rsidR="00FB6606">
        <w:rPr>
          <w:rFonts w:eastAsia="標楷體" w:cs="Calibri"/>
          <w:spacing w:val="-6"/>
          <w:sz w:val="23"/>
          <w:szCs w:val="23"/>
        </w:rPr>
        <w:t>22</w:t>
      </w:r>
      <w:r w:rsidRPr="00EA70FA">
        <w:rPr>
          <w:rFonts w:eastAsia="標楷體" w:cs="Calibri" w:hint="eastAsia"/>
          <w:spacing w:val="-6"/>
          <w:sz w:val="23"/>
          <w:szCs w:val="23"/>
        </w:rPr>
        <w:t>日或額滿為止。</w:t>
      </w:r>
      <w:r w:rsidRPr="00EA70FA">
        <w:rPr>
          <w:rFonts w:eastAsia="標楷體" w:hint="eastAsia"/>
          <w:sz w:val="23"/>
          <w:szCs w:val="23"/>
        </w:rPr>
        <w:t>組團會議：暫定</w:t>
      </w:r>
      <w:r w:rsidRPr="00EA70FA">
        <w:rPr>
          <w:rFonts w:eastAsia="標楷體" w:cs="Calibri" w:hint="eastAsia"/>
          <w:spacing w:val="-6"/>
          <w:sz w:val="23"/>
          <w:szCs w:val="23"/>
        </w:rPr>
        <w:t>11</w:t>
      </w:r>
      <w:r w:rsidR="00FB6606">
        <w:rPr>
          <w:rFonts w:eastAsia="標楷體" w:cs="Calibri"/>
          <w:spacing w:val="-6"/>
          <w:sz w:val="23"/>
          <w:szCs w:val="23"/>
        </w:rPr>
        <w:t>5</w:t>
      </w:r>
      <w:r w:rsidRPr="00EA70FA">
        <w:rPr>
          <w:rFonts w:eastAsia="標楷體" w:cs="Calibri" w:hint="eastAsia"/>
          <w:spacing w:val="-6"/>
          <w:sz w:val="23"/>
          <w:szCs w:val="23"/>
        </w:rPr>
        <w:t>年</w:t>
      </w:r>
      <w:r w:rsidR="00EA70FA" w:rsidRPr="00EA70FA">
        <w:rPr>
          <w:rFonts w:eastAsia="標楷體" w:cs="Calibri"/>
          <w:spacing w:val="-6"/>
          <w:sz w:val="23"/>
          <w:szCs w:val="23"/>
        </w:rPr>
        <w:t>12</w:t>
      </w:r>
      <w:r w:rsidR="00EA70FA" w:rsidRPr="00EA70FA">
        <w:rPr>
          <w:rFonts w:eastAsia="標楷體" w:cs="Calibri" w:hint="eastAsia"/>
          <w:spacing w:val="-6"/>
          <w:sz w:val="23"/>
          <w:szCs w:val="23"/>
        </w:rPr>
        <w:t>月上</w:t>
      </w:r>
      <w:r w:rsidRPr="00EA70FA">
        <w:rPr>
          <w:rFonts w:eastAsia="標楷體" w:cs="Calibri" w:hint="eastAsia"/>
          <w:spacing w:val="-6"/>
          <w:sz w:val="23"/>
          <w:szCs w:val="23"/>
        </w:rPr>
        <w:t>旬，確定日期將另行奉知。</w:t>
      </w:r>
    </w:p>
    <w:p w14:paraId="52512324" w14:textId="77777777" w:rsidR="00355E6B" w:rsidRPr="00EA70FA" w:rsidRDefault="00355E6B" w:rsidP="00EA70FA">
      <w:pPr>
        <w:numPr>
          <w:ilvl w:val="0"/>
          <w:numId w:val="17"/>
        </w:numPr>
        <w:snapToGrid w:val="0"/>
        <w:spacing w:line="240" w:lineRule="exact"/>
        <w:ind w:leftChars="-2" w:left="322" w:rightChars="3" w:right="7" w:hangingChars="150" w:hanging="327"/>
        <w:jc w:val="both"/>
        <w:rPr>
          <w:rFonts w:eastAsia="標楷體"/>
          <w:sz w:val="23"/>
          <w:szCs w:val="23"/>
        </w:rPr>
      </w:pPr>
      <w:r w:rsidRPr="00EA70FA">
        <w:rPr>
          <w:rFonts w:eastAsia="標楷體" w:cs="Calibri" w:hint="eastAsia"/>
          <w:spacing w:val="-6"/>
          <w:sz w:val="23"/>
          <w:szCs w:val="23"/>
        </w:rPr>
        <w:t>參展廠商參展使用名稱（含攤位上之公司招牌）須與經濟部商業發展署及經濟部國際貿易署登記之中英文公司名稱相同，參展廠商展出之產品須與受補助之公協會產業屬性及參加之展覽屬性相關，且為台灣產製產品，攤位內之海報與文宣上之資訊等須以台灣製造產品與台灣工廠為主，且不可出現任何其他代理商、供應商、合作商及企業集團或集團其他子公司名稱等，始得申請補助，否則恕無法補助。</w:t>
      </w:r>
    </w:p>
    <w:p w14:paraId="0DBE0C53" w14:textId="7E6D89A9" w:rsidR="00355E6B" w:rsidRPr="00EA70FA" w:rsidRDefault="00355E6B" w:rsidP="00EA70FA">
      <w:pPr>
        <w:numPr>
          <w:ilvl w:val="0"/>
          <w:numId w:val="17"/>
        </w:numPr>
        <w:snapToGrid w:val="0"/>
        <w:spacing w:line="240" w:lineRule="exact"/>
        <w:ind w:leftChars="-2" w:left="322" w:rightChars="3" w:right="7" w:hangingChars="150" w:hanging="327"/>
        <w:jc w:val="both"/>
        <w:rPr>
          <w:rFonts w:eastAsia="標楷體"/>
          <w:sz w:val="23"/>
          <w:szCs w:val="23"/>
        </w:rPr>
      </w:pPr>
      <w:r w:rsidRPr="00EA70FA">
        <w:rPr>
          <w:rFonts w:eastAsia="標楷體" w:cs="Calibri" w:hint="eastAsia"/>
          <w:spacing w:val="-6"/>
          <w:sz w:val="23"/>
          <w:szCs w:val="23"/>
        </w:rPr>
        <w:t>本會展覽補助不可與經濟部</w:t>
      </w:r>
      <w:r w:rsidR="00D17399">
        <w:rPr>
          <w:rFonts w:eastAsia="標楷體" w:cs="Calibri" w:hint="eastAsia"/>
          <w:spacing w:val="-6"/>
          <w:sz w:val="23"/>
          <w:szCs w:val="23"/>
        </w:rPr>
        <w:t>個別廠商參展補助重複申請，請參展廠商特別留意，如有重複，請放棄個別廠商參展補助申請</w:t>
      </w:r>
      <w:r w:rsidRPr="00EA70FA">
        <w:rPr>
          <w:rFonts w:eastAsia="標楷體" w:cs="Calibri" w:hint="eastAsia"/>
          <w:spacing w:val="-6"/>
          <w:sz w:val="23"/>
          <w:szCs w:val="23"/>
        </w:rPr>
        <w:t>，並告知本會承辦人員。</w:t>
      </w:r>
    </w:p>
    <w:p w14:paraId="057DFE15" w14:textId="77777777" w:rsidR="00FB6606" w:rsidRDefault="00355E6B" w:rsidP="00FB6606">
      <w:pPr>
        <w:numPr>
          <w:ilvl w:val="0"/>
          <w:numId w:val="17"/>
        </w:numPr>
        <w:snapToGrid w:val="0"/>
        <w:spacing w:line="240" w:lineRule="exact"/>
        <w:ind w:leftChars="-2" w:left="322" w:rightChars="3" w:right="7" w:hangingChars="150" w:hanging="327"/>
        <w:jc w:val="both"/>
        <w:rPr>
          <w:rFonts w:eastAsia="標楷體"/>
          <w:sz w:val="23"/>
          <w:szCs w:val="23"/>
        </w:rPr>
      </w:pPr>
      <w:r w:rsidRPr="00EA70FA">
        <w:rPr>
          <w:rFonts w:eastAsia="標楷體" w:cs="Calibri" w:hint="eastAsia"/>
          <w:spacing w:val="-6"/>
          <w:sz w:val="23"/>
          <w:szCs w:val="23"/>
        </w:rPr>
        <w:t>貴公司上述資訊將提供本展相關業務承辦人員作業，及寄發本會期他海外展電子文宣資訊使用。如貴公司有異議，請以書面通知本會承辦人。</w:t>
      </w:r>
    </w:p>
    <w:p w14:paraId="3C1BCEB2" w14:textId="1249DBC5" w:rsidR="00355E6B" w:rsidRPr="00FB6606" w:rsidRDefault="00355E6B" w:rsidP="00FB6606">
      <w:pPr>
        <w:numPr>
          <w:ilvl w:val="0"/>
          <w:numId w:val="17"/>
        </w:numPr>
        <w:snapToGrid w:val="0"/>
        <w:spacing w:line="240" w:lineRule="exact"/>
        <w:ind w:leftChars="-2" w:left="340" w:rightChars="3" w:right="7" w:hangingChars="150" w:hanging="345"/>
        <w:jc w:val="both"/>
        <w:rPr>
          <w:rFonts w:eastAsia="標楷體"/>
          <w:sz w:val="23"/>
          <w:szCs w:val="23"/>
        </w:rPr>
      </w:pPr>
      <w:r w:rsidRPr="00FB6606">
        <w:rPr>
          <w:rFonts w:eastAsia="標楷體" w:hint="eastAsia"/>
          <w:sz w:val="23"/>
          <w:szCs w:val="23"/>
        </w:rPr>
        <w:t>退展：依據主辦單位規定，報名</w:t>
      </w:r>
      <w:r w:rsidR="00611DC6" w:rsidRPr="00FB6606">
        <w:rPr>
          <w:rFonts w:eastAsia="標楷體" w:hint="eastAsia"/>
          <w:sz w:val="23"/>
          <w:szCs w:val="23"/>
        </w:rPr>
        <w:t>表視同合約書，取消參展須以書面通知。</w:t>
      </w:r>
      <w:r w:rsidR="00103951" w:rsidRPr="00FB6606">
        <w:rPr>
          <w:rFonts w:eastAsia="標楷體" w:hint="eastAsia"/>
          <w:sz w:val="23"/>
          <w:szCs w:val="23"/>
        </w:rPr>
        <w:t>關於攤位費用，</w:t>
      </w:r>
      <w:r w:rsidR="00D17399">
        <w:rPr>
          <w:rFonts w:eastAsia="標楷體" w:hint="eastAsia"/>
          <w:sz w:val="23"/>
          <w:szCs w:val="23"/>
        </w:rPr>
        <w:t>按照</w:t>
      </w:r>
      <w:r w:rsidR="00E074D9" w:rsidRPr="00FB6606">
        <w:rPr>
          <w:rFonts w:eastAsia="標楷體" w:hint="eastAsia"/>
          <w:sz w:val="23"/>
          <w:szCs w:val="23"/>
        </w:rPr>
        <w:t>主辦單位規定</w:t>
      </w:r>
      <w:r w:rsidR="00FB6606" w:rsidRPr="00FB6606">
        <w:rPr>
          <w:rFonts w:eastAsia="標楷體" w:hint="eastAsia"/>
          <w:sz w:val="23"/>
          <w:szCs w:val="23"/>
        </w:rPr>
        <w:t>，</w:t>
      </w:r>
      <w:r w:rsidR="00FB6606" w:rsidRPr="00FB6606">
        <w:rPr>
          <w:rFonts w:eastAsia="標楷體" w:hint="eastAsia"/>
          <w:sz w:val="23"/>
          <w:szCs w:val="23"/>
        </w:rPr>
        <w:t>115</w:t>
      </w:r>
      <w:r w:rsidR="00FB6606" w:rsidRPr="00FB6606">
        <w:rPr>
          <w:rFonts w:eastAsia="標楷體" w:hint="eastAsia"/>
          <w:sz w:val="23"/>
          <w:szCs w:val="23"/>
        </w:rPr>
        <w:t>年</w:t>
      </w:r>
      <w:r w:rsidR="00FB6606" w:rsidRPr="00FB6606">
        <w:rPr>
          <w:rFonts w:eastAsia="標楷體" w:hint="eastAsia"/>
          <w:sz w:val="23"/>
          <w:szCs w:val="23"/>
        </w:rPr>
        <w:t>9</w:t>
      </w:r>
      <w:r w:rsidR="00FB6606" w:rsidRPr="00FB6606">
        <w:rPr>
          <w:rFonts w:eastAsia="標楷體" w:hint="eastAsia"/>
          <w:sz w:val="23"/>
          <w:szCs w:val="23"/>
        </w:rPr>
        <w:t>月</w:t>
      </w:r>
      <w:r w:rsidR="00FB6606" w:rsidRPr="00FB6606">
        <w:rPr>
          <w:rFonts w:eastAsia="標楷體" w:hint="eastAsia"/>
          <w:sz w:val="23"/>
          <w:szCs w:val="23"/>
        </w:rPr>
        <w:t>1</w:t>
      </w:r>
      <w:r w:rsidR="00FB6606" w:rsidRPr="00FB6606">
        <w:rPr>
          <w:rFonts w:eastAsia="標楷體" w:hint="eastAsia"/>
          <w:sz w:val="23"/>
          <w:szCs w:val="23"/>
        </w:rPr>
        <w:t>前取消報名者，恕不退還</w:t>
      </w:r>
      <w:r w:rsidR="00FB6606" w:rsidRPr="00FB6606">
        <w:rPr>
          <w:rFonts w:eastAsia="標楷體" w:hint="eastAsia"/>
          <w:sz w:val="23"/>
          <w:szCs w:val="23"/>
        </w:rPr>
        <w:t>50%</w:t>
      </w:r>
      <w:r w:rsidR="00FB6606" w:rsidRPr="00FB6606">
        <w:rPr>
          <w:rFonts w:eastAsia="標楷體" w:hint="eastAsia"/>
          <w:sz w:val="23"/>
          <w:szCs w:val="23"/>
        </w:rPr>
        <w:t>攤位費用；</w:t>
      </w:r>
      <w:r w:rsidR="00FB6606" w:rsidRPr="00FB6606">
        <w:rPr>
          <w:rFonts w:eastAsia="標楷體" w:hint="eastAsia"/>
          <w:sz w:val="23"/>
          <w:szCs w:val="23"/>
        </w:rPr>
        <w:t>115</w:t>
      </w:r>
      <w:r w:rsidR="00FB6606" w:rsidRPr="00FB6606">
        <w:rPr>
          <w:rFonts w:eastAsia="標楷體" w:hint="eastAsia"/>
          <w:sz w:val="23"/>
          <w:szCs w:val="23"/>
        </w:rPr>
        <w:t>年</w:t>
      </w:r>
      <w:r w:rsidR="00FB6606" w:rsidRPr="00FB6606">
        <w:rPr>
          <w:rFonts w:eastAsia="標楷體" w:hint="eastAsia"/>
          <w:sz w:val="23"/>
          <w:szCs w:val="23"/>
        </w:rPr>
        <w:t>9</w:t>
      </w:r>
      <w:r w:rsidR="00FB6606" w:rsidRPr="00FB6606">
        <w:rPr>
          <w:rFonts w:eastAsia="標楷體" w:hint="eastAsia"/>
          <w:sz w:val="23"/>
          <w:szCs w:val="23"/>
        </w:rPr>
        <w:t>月</w:t>
      </w:r>
      <w:r w:rsidR="00FB6606" w:rsidRPr="00FB6606">
        <w:rPr>
          <w:rFonts w:eastAsia="標楷體" w:hint="eastAsia"/>
          <w:sz w:val="23"/>
          <w:szCs w:val="23"/>
        </w:rPr>
        <w:t>1</w:t>
      </w:r>
      <w:r w:rsidR="00FB6606" w:rsidRPr="00FB6606">
        <w:rPr>
          <w:rFonts w:eastAsia="標楷體" w:hint="eastAsia"/>
          <w:sz w:val="23"/>
          <w:szCs w:val="23"/>
        </w:rPr>
        <w:t>後取消報名者，恕不退還</w:t>
      </w:r>
      <w:r w:rsidR="00FB6606" w:rsidRPr="00FB6606">
        <w:rPr>
          <w:rFonts w:eastAsia="標楷體" w:hint="eastAsia"/>
          <w:sz w:val="23"/>
          <w:szCs w:val="23"/>
        </w:rPr>
        <w:t>100%</w:t>
      </w:r>
      <w:r w:rsidR="00FB6606" w:rsidRPr="00FB6606">
        <w:rPr>
          <w:rFonts w:eastAsia="標楷體" w:hint="eastAsia"/>
          <w:sz w:val="23"/>
          <w:szCs w:val="23"/>
        </w:rPr>
        <w:t>攤位費用</w:t>
      </w:r>
      <w:r w:rsidR="00FB6606">
        <w:rPr>
          <w:rFonts w:eastAsia="標楷體" w:hint="eastAsia"/>
          <w:sz w:val="23"/>
          <w:szCs w:val="23"/>
        </w:rPr>
        <w:t>，且</w:t>
      </w:r>
      <w:r w:rsidR="00EA70FA" w:rsidRPr="00FB6606">
        <w:rPr>
          <w:rFonts w:eastAsia="標楷體" w:hint="eastAsia"/>
          <w:sz w:val="23"/>
          <w:szCs w:val="23"/>
        </w:rPr>
        <w:t>不得隨意自行轉讓攤位</w:t>
      </w:r>
      <w:r w:rsidR="00611DC6" w:rsidRPr="00FB6606">
        <w:rPr>
          <w:rFonts w:eastAsia="標楷體" w:hint="eastAsia"/>
          <w:sz w:val="23"/>
          <w:szCs w:val="23"/>
        </w:rPr>
        <w:t>。</w:t>
      </w:r>
    </w:p>
    <w:p w14:paraId="11D54DD2" w14:textId="77777777" w:rsidR="00355E6B" w:rsidRPr="00EA70FA" w:rsidRDefault="00355E6B" w:rsidP="00EA70FA">
      <w:pPr>
        <w:numPr>
          <w:ilvl w:val="0"/>
          <w:numId w:val="17"/>
        </w:numPr>
        <w:snapToGrid w:val="0"/>
        <w:spacing w:line="240" w:lineRule="exact"/>
        <w:ind w:leftChars="-2" w:left="340" w:rightChars="3" w:right="7" w:hangingChars="150" w:hanging="345"/>
        <w:jc w:val="both"/>
        <w:rPr>
          <w:rFonts w:eastAsia="標楷體"/>
          <w:sz w:val="23"/>
          <w:szCs w:val="23"/>
        </w:rPr>
      </w:pPr>
      <w:r w:rsidRPr="00EA70FA">
        <w:rPr>
          <w:rFonts w:eastAsia="標楷體" w:cs="Arial" w:hint="eastAsia"/>
          <w:bCs/>
          <w:sz w:val="23"/>
          <w:szCs w:val="23"/>
        </w:rPr>
        <w:t>若主辦單位片面變更展覽日期、地點與展出條件、規模，或遇其他天候、交通、運輸等不可抗力之影響，恕本會不負擔連帶賠償責任。</w:t>
      </w:r>
      <w:r w:rsidRPr="00EA70FA">
        <w:rPr>
          <w:rFonts w:eastAsia="標楷體" w:cs="Arial"/>
          <w:bCs/>
          <w:sz w:val="23"/>
          <w:szCs w:val="23"/>
        </w:rPr>
        <w:t xml:space="preserve"> </w:t>
      </w:r>
    </w:p>
    <w:p w14:paraId="3F172BE2" w14:textId="158C7EFC" w:rsidR="00355E6B" w:rsidRPr="00EA70FA" w:rsidRDefault="00355E6B" w:rsidP="00EA70FA">
      <w:pPr>
        <w:numPr>
          <w:ilvl w:val="0"/>
          <w:numId w:val="17"/>
        </w:numPr>
        <w:snapToGrid w:val="0"/>
        <w:spacing w:line="240" w:lineRule="exact"/>
        <w:ind w:leftChars="-2" w:left="340" w:rightChars="3" w:right="7" w:hangingChars="150" w:hanging="345"/>
        <w:rPr>
          <w:rFonts w:eastAsia="標楷體"/>
          <w:sz w:val="23"/>
          <w:szCs w:val="23"/>
        </w:rPr>
      </w:pPr>
      <w:r w:rsidRPr="00EA70FA">
        <w:rPr>
          <w:rFonts w:eastAsia="標楷體" w:cs="Arial" w:hint="eastAsia"/>
          <w:bCs/>
          <w:sz w:val="23"/>
          <w:szCs w:val="23"/>
        </w:rPr>
        <w:t>有關入會事宜請洽承辦</w:t>
      </w:r>
      <w:r w:rsidRPr="00EA70FA">
        <w:rPr>
          <w:rFonts w:ascii="Microsoft YaHei" w:eastAsia="Microsoft YaHei" w:hAnsi="Microsoft YaHei" w:cs="Microsoft YaHei" w:hint="eastAsia"/>
          <w:bCs/>
          <w:sz w:val="23"/>
          <w:szCs w:val="23"/>
        </w:rPr>
        <w:t>⼈</w:t>
      </w:r>
      <w:r w:rsidRPr="00EA70FA">
        <w:rPr>
          <w:rFonts w:eastAsia="標楷體" w:cs="標楷體" w:hint="eastAsia"/>
          <w:bCs/>
          <w:sz w:val="23"/>
          <w:szCs w:val="23"/>
        </w:rPr>
        <w:t>：國際業務室</w:t>
      </w:r>
      <w:r w:rsidRPr="00EA70FA">
        <w:rPr>
          <w:rFonts w:eastAsia="標楷體" w:cs="Arial" w:hint="eastAsia"/>
          <w:bCs/>
          <w:sz w:val="23"/>
          <w:szCs w:val="23"/>
        </w:rPr>
        <w:t>范美華小姐，</w:t>
      </w:r>
      <w:r w:rsidRPr="00EA70FA">
        <w:rPr>
          <w:rFonts w:eastAsia="標楷體" w:cs="Arial"/>
          <w:bCs/>
          <w:sz w:val="23"/>
          <w:szCs w:val="23"/>
        </w:rPr>
        <w:t>TEL:02-8792-6666 #247</w:t>
      </w:r>
      <w:r w:rsidR="00B908C1">
        <w:rPr>
          <w:rFonts w:eastAsia="標楷體" w:cs="Arial" w:hint="eastAsia"/>
          <w:bCs/>
          <w:sz w:val="23"/>
          <w:szCs w:val="23"/>
        </w:rPr>
        <w:t>，</w:t>
      </w:r>
      <w:r w:rsidRPr="00EA70FA">
        <w:rPr>
          <w:rFonts w:eastAsia="標楷體" w:cs="Arial"/>
          <w:bCs/>
          <w:sz w:val="23"/>
          <w:szCs w:val="23"/>
        </w:rPr>
        <w:t>fiona@teema.org.tw</w:t>
      </w:r>
    </w:p>
    <w:p w14:paraId="76FB5896" w14:textId="77777777" w:rsidR="00355E6B" w:rsidRPr="00EA70FA" w:rsidRDefault="00355E6B" w:rsidP="00355E6B">
      <w:pPr>
        <w:snapToGrid w:val="0"/>
        <w:spacing w:line="240" w:lineRule="exact"/>
        <w:ind w:left="360" w:right="7"/>
        <w:rPr>
          <w:rFonts w:eastAsia="標楷體"/>
          <w:sz w:val="23"/>
          <w:szCs w:val="23"/>
        </w:rPr>
      </w:pPr>
    </w:p>
    <w:p w14:paraId="46F32BD3" w14:textId="1E0C2C47" w:rsidR="0045658E" w:rsidRPr="00EA70FA" w:rsidRDefault="00355E6B" w:rsidP="00355E6B">
      <w:pPr>
        <w:spacing w:line="240" w:lineRule="exact"/>
        <w:ind w:leftChars="-2" w:left="358" w:rightChars="3" w:right="7" w:hangingChars="158" w:hanging="363"/>
        <w:jc w:val="both"/>
        <w:rPr>
          <w:rFonts w:eastAsia="標楷體"/>
          <w:sz w:val="23"/>
          <w:szCs w:val="23"/>
        </w:rPr>
      </w:pPr>
      <w:r w:rsidRPr="00EA70FA">
        <w:rPr>
          <w:rFonts w:eastAsia="標楷體" w:hint="eastAsia"/>
          <w:sz w:val="23"/>
          <w:szCs w:val="23"/>
        </w:rPr>
        <w:t>公司印章：</w:t>
      </w:r>
      <w:r w:rsidRPr="00EA70FA">
        <w:rPr>
          <w:rFonts w:eastAsia="標楷體"/>
          <w:sz w:val="23"/>
          <w:szCs w:val="23"/>
        </w:rPr>
        <w:tab/>
      </w:r>
      <w:r w:rsidRPr="00EA70FA">
        <w:rPr>
          <w:rFonts w:eastAsia="標楷體"/>
          <w:sz w:val="23"/>
          <w:szCs w:val="23"/>
        </w:rPr>
        <w:tab/>
      </w:r>
      <w:r w:rsidRPr="00EA70FA">
        <w:rPr>
          <w:rFonts w:eastAsia="標楷體"/>
          <w:sz w:val="23"/>
          <w:szCs w:val="23"/>
        </w:rPr>
        <w:tab/>
      </w:r>
      <w:r w:rsidRPr="00EA70FA">
        <w:rPr>
          <w:rFonts w:eastAsia="標楷體"/>
          <w:sz w:val="23"/>
          <w:szCs w:val="23"/>
        </w:rPr>
        <w:tab/>
      </w:r>
      <w:r w:rsidRPr="00EA70FA">
        <w:rPr>
          <w:rFonts w:eastAsia="標楷體"/>
          <w:sz w:val="23"/>
          <w:szCs w:val="23"/>
        </w:rPr>
        <w:tab/>
        <w:t xml:space="preserve">   </w:t>
      </w:r>
      <w:r w:rsidRPr="00EA70FA">
        <w:rPr>
          <w:rFonts w:eastAsia="標楷體" w:hint="eastAsia"/>
          <w:sz w:val="23"/>
          <w:szCs w:val="23"/>
        </w:rPr>
        <w:t>負責人印章：</w:t>
      </w:r>
      <w:r w:rsidRPr="00EA70FA">
        <w:rPr>
          <w:rFonts w:eastAsia="標楷體"/>
          <w:sz w:val="23"/>
          <w:szCs w:val="23"/>
        </w:rPr>
        <w:t xml:space="preserve">                      </w:t>
      </w:r>
      <w:r w:rsidRPr="00EA70FA">
        <w:rPr>
          <w:rFonts w:eastAsia="標楷體" w:hint="eastAsia"/>
          <w:sz w:val="23"/>
          <w:szCs w:val="23"/>
        </w:rPr>
        <w:t xml:space="preserve"> </w:t>
      </w:r>
      <w:r w:rsidRPr="00EA70FA">
        <w:rPr>
          <w:rFonts w:eastAsia="標楷體" w:hint="eastAsia"/>
          <w:sz w:val="23"/>
          <w:szCs w:val="23"/>
        </w:rPr>
        <w:t>日期：</w:t>
      </w:r>
      <w:r w:rsidRPr="00EA70FA">
        <w:rPr>
          <w:rFonts w:eastAsia="標楷體" w:hint="eastAsia"/>
          <w:sz w:val="23"/>
          <w:szCs w:val="23"/>
        </w:rPr>
        <w:t xml:space="preserve">   </w:t>
      </w:r>
      <w:r w:rsidRPr="00EA70FA">
        <w:rPr>
          <w:rFonts w:eastAsia="標楷體" w:hint="eastAsia"/>
          <w:sz w:val="23"/>
          <w:szCs w:val="23"/>
        </w:rPr>
        <w:t>年</w:t>
      </w:r>
      <w:r w:rsidRPr="00EA70FA">
        <w:rPr>
          <w:rFonts w:eastAsia="標楷體" w:hint="eastAsia"/>
          <w:sz w:val="23"/>
          <w:szCs w:val="23"/>
        </w:rPr>
        <w:t xml:space="preserve"> </w:t>
      </w:r>
      <w:r w:rsidRPr="00EA70FA">
        <w:rPr>
          <w:rFonts w:eastAsia="標楷體"/>
          <w:sz w:val="23"/>
          <w:szCs w:val="23"/>
        </w:rPr>
        <w:t xml:space="preserve">  </w:t>
      </w:r>
      <w:r w:rsidRPr="00EA70FA">
        <w:rPr>
          <w:rFonts w:eastAsia="標楷體" w:hint="eastAsia"/>
          <w:sz w:val="23"/>
          <w:szCs w:val="23"/>
        </w:rPr>
        <w:t>月</w:t>
      </w:r>
      <w:r w:rsidRPr="00EA70FA">
        <w:rPr>
          <w:rFonts w:eastAsia="標楷體" w:hint="eastAsia"/>
          <w:sz w:val="23"/>
          <w:szCs w:val="23"/>
        </w:rPr>
        <w:t xml:space="preserve">   </w:t>
      </w:r>
      <w:r w:rsidRPr="00EA70FA">
        <w:rPr>
          <w:rFonts w:eastAsia="標楷體" w:hint="eastAsia"/>
          <w:sz w:val="23"/>
          <w:szCs w:val="23"/>
        </w:rPr>
        <w:t>日</w:t>
      </w:r>
    </w:p>
    <w:sectPr w:rsidR="0045658E" w:rsidRPr="00EA70FA" w:rsidSect="00ED2875">
      <w:pgSz w:w="11906" w:h="16838"/>
      <w:pgMar w:top="454" w:right="851" w:bottom="45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8003B7" w14:textId="77777777" w:rsidR="00097956" w:rsidRDefault="00097956">
      <w:r>
        <w:separator/>
      </w:r>
    </w:p>
  </w:endnote>
  <w:endnote w:type="continuationSeparator" w:id="0">
    <w:p w14:paraId="1ECE6B60" w14:textId="77777777" w:rsidR="00097956" w:rsidRDefault="00097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華康仿宋體W4">
    <w:panose1 w:val="00000000000000000000"/>
    <w:charset w:val="88"/>
    <w:family w:val="modern"/>
    <w:notTrueType/>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helvetica">
    <w:panose1 w:val="00000000000000000000"/>
    <w:charset w:val="00"/>
    <w:family w:val="auto"/>
    <w:notTrueType/>
    <w:pitch w:val="default"/>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楷書體W3">
    <w:altName w:val="標楷體"/>
    <w:panose1 w:val="00000000000000000000"/>
    <w:charset w:val="88"/>
    <w:family w:val="script"/>
    <w:notTrueType/>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6D79B2" w14:textId="77777777" w:rsidR="00097956" w:rsidRDefault="00097956">
      <w:r>
        <w:separator/>
      </w:r>
    </w:p>
  </w:footnote>
  <w:footnote w:type="continuationSeparator" w:id="0">
    <w:p w14:paraId="62984459" w14:textId="77777777" w:rsidR="00097956" w:rsidRDefault="0009795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03EF9"/>
    <w:multiLevelType w:val="hybridMultilevel"/>
    <w:tmpl w:val="04848402"/>
    <w:lvl w:ilvl="0" w:tplc="E668CE24">
      <w:numFmt w:val="bullet"/>
      <w:lvlText w:val="◎"/>
      <w:lvlJc w:val="left"/>
      <w:pPr>
        <w:tabs>
          <w:tab w:val="num" w:pos="355"/>
        </w:tabs>
        <w:ind w:left="355" w:hanging="360"/>
      </w:pPr>
      <w:rPr>
        <w:rFonts w:ascii="華康仿宋體W4" w:eastAsia="華康仿宋體W4" w:hAnsi="Arial" w:hint="eastAsia"/>
      </w:rPr>
    </w:lvl>
    <w:lvl w:ilvl="1" w:tplc="2D2C7014">
      <w:numFmt w:val="bullet"/>
      <w:lvlText w:val=""/>
      <w:lvlJc w:val="left"/>
      <w:pPr>
        <w:tabs>
          <w:tab w:val="num" w:pos="835"/>
        </w:tabs>
        <w:ind w:left="835" w:hanging="360"/>
      </w:pPr>
      <w:rPr>
        <w:rFonts w:ascii="Wingdings 3" w:eastAsia="新細明體" w:hAnsi="Wingdings 3" w:hint="default"/>
        <w:b/>
        <w:color w:val="0000FF"/>
      </w:rPr>
    </w:lvl>
    <w:lvl w:ilvl="2" w:tplc="04090005" w:tentative="1">
      <w:start w:val="1"/>
      <w:numFmt w:val="bullet"/>
      <w:lvlText w:val=""/>
      <w:lvlJc w:val="left"/>
      <w:pPr>
        <w:tabs>
          <w:tab w:val="num" w:pos="1435"/>
        </w:tabs>
        <w:ind w:left="1435" w:hanging="480"/>
      </w:pPr>
      <w:rPr>
        <w:rFonts w:ascii="Wingdings" w:hAnsi="Wingdings" w:hint="default"/>
      </w:rPr>
    </w:lvl>
    <w:lvl w:ilvl="3" w:tplc="04090001" w:tentative="1">
      <w:start w:val="1"/>
      <w:numFmt w:val="bullet"/>
      <w:lvlText w:val=""/>
      <w:lvlJc w:val="left"/>
      <w:pPr>
        <w:tabs>
          <w:tab w:val="num" w:pos="1915"/>
        </w:tabs>
        <w:ind w:left="1915" w:hanging="480"/>
      </w:pPr>
      <w:rPr>
        <w:rFonts w:ascii="Wingdings" w:hAnsi="Wingdings" w:hint="default"/>
      </w:rPr>
    </w:lvl>
    <w:lvl w:ilvl="4" w:tplc="04090003" w:tentative="1">
      <w:start w:val="1"/>
      <w:numFmt w:val="bullet"/>
      <w:lvlText w:val=""/>
      <w:lvlJc w:val="left"/>
      <w:pPr>
        <w:tabs>
          <w:tab w:val="num" w:pos="2395"/>
        </w:tabs>
        <w:ind w:left="2395" w:hanging="480"/>
      </w:pPr>
      <w:rPr>
        <w:rFonts w:ascii="Wingdings" w:hAnsi="Wingdings" w:hint="default"/>
      </w:rPr>
    </w:lvl>
    <w:lvl w:ilvl="5" w:tplc="04090005" w:tentative="1">
      <w:start w:val="1"/>
      <w:numFmt w:val="bullet"/>
      <w:lvlText w:val=""/>
      <w:lvlJc w:val="left"/>
      <w:pPr>
        <w:tabs>
          <w:tab w:val="num" w:pos="2875"/>
        </w:tabs>
        <w:ind w:left="2875" w:hanging="480"/>
      </w:pPr>
      <w:rPr>
        <w:rFonts w:ascii="Wingdings" w:hAnsi="Wingdings" w:hint="default"/>
      </w:rPr>
    </w:lvl>
    <w:lvl w:ilvl="6" w:tplc="04090001" w:tentative="1">
      <w:start w:val="1"/>
      <w:numFmt w:val="bullet"/>
      <w:lvlText w:val=""/>
      <w:lvlJc w:val="left"/>
      <w:pPr>
        <w:tabs>
          <w:tab w:val="num" w:pos="3355"/>
        </w:tabs>
        <w:ind w:left="3355" w:hanging="480"/>
      </w:pPr>
      <w:rPr>
        <w:rFonts w:ascii="Wingdings" w:hAnsi="Wingdings" w:hint="default"/>
      </w:rPr>
    </w:lvl>
    <w:lvl w:ilvl="7" w:tplc="04090003" w:tentative="1">
      <w:start w:val="1"/>
      <w:numFmt w:val="bullet"/>
      <w:lvlText w:val=""/>
      <w:lvlJc w:val="left"/>
      <w:pPr>
        <w:tabs>
          <w:tab w:val="num" w:pos="3835"/>
        </w:tabs>
        <w:ind w:left="3835" w:hanging="480"/>
      </w:pPr>
      <w:rPr>
        <w:rFonts w:ascii="Wingdings" w:hAnsi="Wingdings" w:hint="default"/>
      </w:rPr>
    </w:lvl>
    <w:lvl w:ilvl="8" w:tplc="04090005" w:tentative="1">
      <w:start w:val="1"/>
      <w:numFmt w:val="bullet"/>
      <w:lvlText w:val=""/>
      <w:lvlJc w:val="left"/>
      <w:pPr>
        <w:tabs>
          <w:tab w:val="num" w:pos="4315"/>
        </w:tabs>
        <w:ind w:left="4315" w:hanging="480"/>
      </w:pPr>
      <w:rPr>
        <w:rFonts w:ascii="Wingdings" w:hAnsi="Wingdings" w:hint="default"/>
      </w:rPr>
    </w:lvl>
  </w:abstractNum>
  <w:abstractNum w:abstractNumId="1" w15:restartNumberingAfterBreak="0">
    <w:nsid w:val="0BC83B39"/>
    <w:multiLevelType w:val="hybridMultilevel"/>
    <w:tmpl w:val="5ACCCF0A"/>
    <w:lvl w:ilvl="0" w:tplc="7A520732">
      <w:numFmt w:val="bullet"/>
      <w:lvlText w:val="◎"/>
      <w:lvlJc w:val="left"/>
      <w:pPr>
        <w:tabs>
          <w:tab w:val="num" w:pos="355"/>
        </w:tabs>
        <w:ind w:left="355" w:hanging="360"/>
      </w:pPr>
      <w:rPr>
        <w:rFonts w:ascii="華康仿宋體W4" w:eastAsia="華康仿宋體W4" w:hAnsi="Arial"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 w15:restartNumberingAfterBreak="0">
    <w:nsid w:val="0C357188"/>
    <w:multiLevelType w:val="hybridMultilevel"/>
    <w:tmpl w:val="4CE66222"/>
    <w:lvl w:ilvl="0" w:tplc="7590A9C6">
      <w:numFmt w:val="bullet"/>
      <w:lvlText w:val="-"/>
      <w:lvlJc w:val="left"/>
      <w:pPr>
        <w:tabs>
          <w:tab w:val="num" w:pos="720"/>
        </w:tabs>
        <w:ind w:left="720" w:hanging="360"/>
      </w:pPr>
      <w:rPr>
        <w:rFonts w:ascii="arial, helvetica" w:eastAsia="細明體" w:hAnsi="arial, helvetica" w:hint="default"/>
        <w:b w:val="0"/>
        <w:color w:val="auto"/>
        <w:sz w:val="23"/>
      </w:rPr>
    </w:lvl>
    <w:lvl w:ilvl="1" w:tplc="04090019">
      <w:start w:val="1"/>
      <w:numFmt w:val="decimal"/>
      <w:lvlText w:val="%2."/>
      <w:lvlJc w:val="left"/>
      <w:pPr>
        <w:tabs>
          <w:tab w:val="num" w:pos="1800"/>
        </w:tabs>
        <w:ind w:left="1800" w:hanging="360"/>
      </w:pPr>
      <w:rPr>
        <w:rFonts w:cs="Times New Roman"/>
      </w:rPr>
    </w:lvl>
    <w:lvl w:ilvl="2" w:tplc="0409001B">
      <w:start w:val="1"/>
      <w:numFmt w:val="decimal"/>
      <w:lvlText w:val="%3."/>
      <w:lvlJc w:val="left"/>
      <w:pPr>
        <w:tabs>
          <w:tab w:val="num" w:pos="2520"/>
        </w:tabs>
        <w:ind w:left="2520" w:hanging="36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decimal"/>
      <w:lvlText w:val="%5."/>
      <w:lvlJc w:val="left"/>
      <w:pPr>
        <w:tabs>
          <w:tab w:val="num" w:pos="3960"/>
        </w:tabs>
        <w:ind w:left="3960" w:hanging="360"/>
      </w:pPr>
      <w:rPr>
        <w:rFonts w:cs="Times New Roman"/>
      </w:rPr>
    </w:lvl>
    <w:lvl w:ilvl="5" w:tplc="0409001B">
      <w:start w:val="1"/>
      <w:numFmt w:val="decimal"/>
      <w:lvlText w:val="%6."/>
      <w:lvlJc w:val="left"/>
      <w:pPr>
        <w:tabs>
          <w:tab w:val="num" w:pos="4680"/>
        </w:tabs>
        <w:ind w:left="4680" w:hanging="36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decimal"/>
      <w:lvlText w:val="%8."/>
      <w:lvlJc w:val="left"/>
      <w:pPr>
        <w:tabs>
          <w:tab w:val="num" w:pos="6120"/>
        </w:tabs>
        <w:ind w:left="6120" w:hanging="360"/>
      </w:pPr>
      <w:rPr>
        <w:rFonts w:cs="Times New Roman"/>
      </w:rPr>
    </w:lvl>
    <w:lvl w:ilvl="8" w:tplc="0409001B">
      <w:start w:val="1"/>
      <w:numFmt w:val="decimal"/>
      <w:lvlText w:val="%9."/>
      <w:lvlJc w:val="left"/>
      <w:pPr>
        <w:tabs>
          <w:tab w:val="num" w:pos="6840"/>
        </w:tabs>
        <w:ind w:left="6840" w:hanging="360"/>
      </w:pPr>
      <w:rPr>
        <w:rFonts w:cs="Times New Roman"/>
      </w:rPr>
    </w:lvl>
  </w:abstractNum>
  <w:abstractNum w:abstractNumId="3" w15:restartNumberingAfterBreak="0">
    <w:nsid w:val="0E102E41"/>
    <w:multiLevelType w:val="hybridMultilevel"/>
    <w:tmpl w:val="61C89FF6"/>
    <w:lvl w:ilvl="0" w:tplc="7AB4A8B0">
      <w:start w:val="1"/>
      <w:numFmt w:val="bullet"/>
      <w:lvlText w:val=""/>
      <w:lvlJc w:val="left"/>
      <w:pPr>
        <w:ind w:left="1756" w:hanging="480"/>
      </w:pPr>
      <w:rPr>
        <w:rFonts w:ascii="Wingdings" w:hAnsi="Wingdings" w:hint="default"/>
        <w:color w:val="auto"/>
      </w:rPr>
    </w:lvl>
    <w:lvl w:ilvl="1" w:tplc="04090003" w:tentative="1">
      <w:start w:val="1"/>
      <w:numFmt w:val="bullet"/>
      <w:lvlText w:val=""/>
      <w:lvlJc w:val="left"/>
      <w:pPr>
        <w:ind w:left="977" w:hanging="480"/>
      </w:pPr>
      <w:rPr>
        <w:rFonts w:ascii="Wingdings" w:hAnsi="Wingdings" w:hint="default"/>
      </w:rPr>
    </w:lvl>
    <w:lvl w:ilvl="2" w:tplc="04090005" w:tentative="1">
      <w:start w:val="1"/>
      <w:numFmt w:val="bullet"/>
      <w:lvlText w:val=""/>
      <w:lvlJc w:val="left"/>
      <w:pPr>
        <w:ind w:left="1457" w:hanging="480"/>
      </w:pPr>
      <w:rPr>
        <w:rFonts w:ascii="Wingdings" w:hAnsi="Wingdings" w:hint="default"/>
      </w:rPr>
    </w:lvl>
    <w:lvl w:ilvl="3" w:tplc="04090001" w:tentative="1">
      <w:start w:val="1"/>
      <w:numFmt w:val="bullet"/>
      <w:lvlText w:val=""/>
      <w:lvlJc w:val="left"/>
      <w:pPr>
        <w:ind w:left="1937" w:hanging="480"/>
      </w:pPr>
      <w:rPr>
        <w:rFonts w:ascii="Wingdings" w:hAnsi="Wingdings" w:hint="default"/>
      </w:rPr>
    </w:lvl>
    <w:lvl w:ilvl="4" w:tplc="04090003" w:tentative="1">
      <w:start w:val="1"/>
      <w:numFmt w:val="bullet"/>
      <w:lvlText w:val=""/>
      <w:lvlJc w:val="left"/>
      <w:pPr>
        <w:ind w:left="2417" w:hanging="480"/>
      </w:pPr>
      <w:rPr>
        <w:rFonts w:ascii="Wingdings" w:hAnsi="Wingdings" w:hint="default"/>
      </w:rPr>
    </w:lvl>
    <w:lvl w:ilvl="5" w:tplc="04090005" w:tentative="1">
      <w:start w:val="1"/>
      <w:numFmt w:val="bullet"/>
      <w:lvlText w:val=""/>
      <w:lvlJc w:val="left"/>
      <w:pPr>
        <w:ind w:left="2897" w:hanging="480"/>
      </w:pPr>
      <w:rPr>
        <w:rFonts w:ascii="Wingdings" w:hAnsi="Wingdings" w:hint="default"/>
      </w:rPr>
    </w:lvl>
    <w:lvl w:ilvl="6" w:tplc="04090001" w:tentative="1">
      <w:start w:val="1"/>
      <w:numFmt w:val="bullet"/>
      <w:lvlText w:val=""/>
      <w:lvlJc w:val="left"/>
      <w:pPr>
        <w:ind w:left="3377" w:hanging="480"/>
      </w:pPr>
      <w:rPr>
        <w:rFonts w:ascii="Wingdings" w:hAnsi="Wingdings" w:hint="default"/>
      </w:rPr>
    </w:lvl>
    <w:lvl w:ilvl="7" w:tplc="04090003" w:tentative="1">
      <w:start w:val="1"/>
      <w:numFmt w:val="bullet"/>
      <w:lvlText w:val=""/>
      <w:lvlJc w:val="left"/>
      <w:pPr>
        <w:ind w:left="3857" w:hanging="480"/>
      </w:pPr>
      <w:rPr>
        <w:rFonts w:ascii="Wingdings" w:hAnsi="Wingdings" w:hint="default"/>
      </w:rPr>
    </w:lvl>
    <w:lvl w:ilvl="8" w:tplc="04090005" w:tentative="1">
      <w:start w:val="1"/>
      <w:numFmt w:val="bullet"/>
      <w:lvlText w:val=""/>
      <w:lvlJc w:val="left"/>
      <w:pPr>
        <w:ind w:left="4337" w:hanging="480"/>
      </w:pPr>
      <w:rPr>
        <w:rFonts w:ascii="Wingdings" w:hAnsi="Wingdings" w:hint="default"/>
      </w:rPr>
    </w:lvl>
  </w:abstractNum>
  <w:abstractNum w:abstractNumId="4" w15:restartNumberingAfterBreak="0">
    <w:nsid w:val="0E225980"/>
    <w:multiLevelType w:val="hybridMultilevel"/>
    <w:tmpl w:val="A01E42FC"/>
    <w:lvl w:ilvl="0" w:tplc="0409000D">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3C705229"/>
    <w:multiLevelType w:val="hybridMultilevel"/>
    <w:tmpl w:val="642E922C"/>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3FE27E5D"/>
    <w:multiLevelType w:val="hybridMultilevel"/>
    <w:tmpl w:val="1E5C13F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6A14F3A8">
      <w:start w:val="1"/>
      <w:numFmt w:val="decimal"/>
      <w:lvlText w:val="%4."/>
      <w:lvlJc w:val="left"/>
      <w:pPr>
        <w:ind w:left="1920" w:hanging="480"/>
      </w:pPr>
      <w:rPr>
        <w:rFonts w:ascii="Times New Roman" w:hAnsi="Times New Roman" w:cs="Times New Roman" w:hint="default"/>
        <w:b w:val="0"/>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2AE5F5B"/>
    <w:multiLevelType w:val="hybridMultilevel"/>
    <w:tmpl w:val="FA5092F4"/>
    <w:lvl w:ilvl="0" w:tplc="0409000F">
      <w:start w:val="1"/>
      <w:numFmt w:val="decimal"/>
      <w:lvlText w:val="%1."/>
      <w:lvlJc w:val="left"/>
      <w:pPr>
        <w:tabs>
          <w:tab w:val="num" w:pos="480"/>
        </w:tabs>
        <w:ind w:left="480" w:hanging="480"/>
      </w:pPr>
      <w:rPr>
        <w:rFonts w:cs="Times New Roman"/>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 w15:restartNumberingAfterBreak="0">
    <w:nsid w:val="530E7CA7"/>
    <w:multiLevelType w:val="hybridMultilevel"/>
    <w:tmpl w:val="42225E98"/>
    <w:lvl w:ilvl="0" w:tplc="6712A968">
      <w:start w:val="2"/>
      <w:numFmt w:val="bullet"/>
      <w:lvlText w:val="★"/>
      <w:lvlJc w:val="left"/>
      <w:pPr>
        <w:tabs>
          <w:tab w:val="num" w:pos="674"/>
        </w:tabs>
        <w:ind w:left="674" w:hanging="390"/>
      </w:pPr>
      <w:rPr>
        <w:rFonts w:ascii="標楷體" w:eastAsia="標楷體" w:hAnsi="標楷體" w:hint="eastAsia"/>
        <w:b/>
      </w:rPr>
    </w:lvl>
    <w:lvl w:ilvl="1" w:tplc="04090003" w:tentative="1">
      <w:start w:val="1"/>
      <w:numFmt w:val="bullet"/>
      <w:lvlText w:val=""/>
      <w:lvlJc w:val="left"/>
      <w:pPr>
        <w:tabs>
          <w:tab w:val="num" w:pos="1244"/>
        </w:tabs>
        <w:ind w:left="1244" w:hanging="480"/>
      </w:pPr>
      <w:rPr>
        <w:rFonts w:ascii="Wingdings" w:hAnsi="Wingdings" w:hint="default"/>
      </w:rPr>
    </w:lvl>
    <w:lvl w:ilvl="2" w:tplc="04090005" w:tentative="1">
      <w:start w:val="1"/>
      <w:numFmt w:val="bullet"/>
      <w:lvlText w:val=""/>
      <w:lvlJc w:val="left"/>
      <w:pPr>
        <w:tabs>
          <w:tab w:val="num" w:pos="1724"/>
        </w:tabs>
        <w:ind w:left="1724" w:hanging="480"/>
      </w:pPr>
      <w:rPr>
        <w:rFonts w:ascii="Wingdings" w:hAnsi="Wingdings" w:hint="default"/>
      </w:rPr>
    </w:lvl>
    <w:lvl w:ilvl="3" w:tplc="04090001" w:tentative="1">
      <w:start w:val="1"/>
      <w:numFmt w:val="bullet"/>
      <w:lvlText w:val=""/>
      <w:lvlJc w:val="left"/>
      <w:pPr>
        <w:tabs>
          <w:tab w:val="num" w:pos="2204"/>
        </w:tabs>
        <w:ind w:left="2204" w:hanging="480"/>
      </w:pPr>
      <w:rPr>
        <w:rFonts w:ascii="Wingdings" w:hAnsi="Wingdings" w:hint="default"/>
      </w:rPr>
    </w:lvl>
    <w:lvl w:ilvl="4" w:tplc="04090003" w:tentative="1">
      <w:start w:val="1"/>
      <w:numFmt w:val="bullet"/>
      <w:lvlText w:val=""/>
      <w:lvlJc w:val="left"/>
      <w:pPr>
        <w:tabs>
          <w:tab w:val="num" w:pos="2684"/>
        </w:tabs>
        <w:ind w:left="2684" w:hanging="480"/>
      </w:pPr>
      <w:rPr>
        <w:rFonts w:ascii="Wingdings" w:hAnsi="Wingdings" w:hint="default"/>
      </w:rPr>
    </w:lvl>
    <w:lvl w:ilvl="5" w:tplc="04090005" w:tentative="1">
      <w:start w:val="1"/>
      <w:numFmt w:val="bullet"/>
      <w:lvlText w:val=""/>
      <w:lvlJc w:val="left"/>
      <w:pPr>
        <w:tabs>
          <w:tab w:val="num" w:pos="3164"/>
        </w:tabs>
        <w:ind w:left="3164" w:hanging="480"/>
      </w:pPr>
      <w:rPr>
        <w:rFonts w:ascii="Wingdings" w:hAnsi="Wingdings" w:hint="default"/>
      </w:rPr>
    </w:lvl>
    <w:lvl w:ilvl="6" w:tplc="04090001" w:tentative="1">
      <w:start w:val="1"/>
      <w:numFmt w:val="bullet"/>
      <w:lvlText w:val=""/>
      <w:lvlJc w:val="left"/>
      <w:pPr>
        <w:tabs>
          <w:tab w:val="num" w:pos="3644"/>
        </w:tabs>
        <w:ind w:left="3644" w:hanging="480"/>
      </w:pPr>
      <w:rPr>
        <w:rFonts w:ascii="Wingdings" w:hAnsi="Wingdings" w:hint="default"/>
      </w:rPr>
    </w:lvl>
    <w:lvl w:ilvl="7" w:tplc="04090003" w:tentative="1">
      <w:start w:val="1"/>
      <w:numFmt w:val="bullet"/>
      <w:lvlText w:val=""/>
      <w:lvlJc w:val="left"/>
      <w:pPr>
        <w:tabs>
          <w:tab w:val="num" w:pos="4124"/>
        </w:tabs>
        <w:ind w:left="4124" w:hanging="480"/>
      </w:pPr>
      <w:rPr>
        <w:rFonts w:ascii="Wingdings" w:hAnsi="Wingdings" w:hint="default"/>
      </w:rPr>
    </w:lvl>
    <w:lvl w:ilvl="8" w:tplc="04090005" w:tentative="1">
      <w:start w:val="1"/>
      <w:numFmt w:val="bullet"/>
      <w:lvlText w:val=""/>
      <w:lvlJc w:val="left"/>
      <w:pPr>
        <w:tabs>
          <w:tab w:val="num" w:pos="4604"/>
        </w:tabs>
        <w:ind w:left="4604" w:hanging="480"/>
      </w:pPr>
      <w:rPr>
        <w:rFonts w:ascii="Wingdings" w:hAnsi="Wingdings" w:hint="default"/>
      </w:rPr>
    </w:lvl>
  </w:abstractNum>
  <w:abstractNum w:abstractNumId="9" w15:restartNumberingAfterBreak="0">
    <w:nsid w:val="54BE4087"/>
    <w:multiLevelType w:val="hybridMultilevel"/>
    <w:tmpl w:val="DAC2E4B0"/>
    <w:lvl w:ilvl="0" w:tplc="349A417E">
      <w:numFmt w:val="bullet"/>
      <w:lvlText w:val="◎"/>
      <w:lvlJc w:val="left"/>
      <w:pPr>
        <w:ind w:left="360" w:hanging="360"/>
      </w:pPr>
      <w:rPr>
        <w:rFonts w:ascii="標楷體" w:eastAsia="標楷體" w:hAnsi="標楷體" w:hint="eastAsia"/>
        <w:b/>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57191120"/>
    <w:multiLevelType w:val="hybridMultilevel"/>
    <w:tmpl w:val="2884C9CA"/>
    <w:lvl w:ilvl="0" w:tplc="9F82A7F0">
      <w:start w:val="3"/>
      <w:numFmt w:val="bullet"/>
      <w:lvlText w:val="◎"/>
      <w:lvlJc w:val="left"/>
      <w:pPr>
        <w:tabs>
          <w:tab w:val="num" w:pos="360"/>
        </w:tabs>
        <w:ind w:left="360" w:hanging="360"/>
      </w:pPr>
      <w:rPr>
        <w:rFonts w:ascii="華康楷書體W3" w:eastAsia="華康楷書體W3" w:hAnsi="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15:restartNumberingAfterBreak="0">
    <w:nsid w:val="62895B83"/>
    <w:multiLevelType w:val="hybridMultilevel"/>
    <w:tmpl w:val="E8905D84"/>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15:restartNumberingAfterBreak="0">
    <w:nsid w:val="637A0DAF"/>
    <w:multiLevelType w:val="hybridMultilevel"/>
    <w:tmpl w:val="D27A4576"/>
    <w:lvl w:ilvl="0" w:tplc="5570409C">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3CA17CB"/>
    <w:multiLevelType w:val="hybridMultilevel"/>
    <w:tmpl w:val="03B6C6BE"/>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766848EA"/>
    <w:multiLevelType w:val="hybridMultilevel"/>
    <w:tmpl w:val="E93C3E76"/>
    <w:lvl w:ilvl="0" w:tplc="0409000B">
      <w:start w:val="1"/>
      <w:numFmt w:val="bullet"/>
      <w:lvlText w:val=""/>
      <w:lvlJc w:val="left"/>
      <w:pPr>
        <w:tabs>
          <w:tab w:val="num" w:pos="480"/>
        </w:tabs>
        <w:ind w:left="480" w:hanging="480"/>
      </w:pPr>
      <w:rPr>
        <w:rFonts w:ascii="Wingdings" w:hAnsi="Wingding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5" w15:restartNumberingAfterBreak="0">
    <w:nsid w:val="7CC14091"/>
    <w:multiLevelType w:val="hybridMultilevel"/>
    <w:tmpl w:val="9114523A"/>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10"/>
  </w:num>
  <w:num w:numId="2">
    <w:abstractNumId w:val="0"/>
  </w:num>
  <w:num w:numId="3">
    <w:abstractNumId w:val="5"/>
  </w:num>
  <w:num w:numId="4">
    <w:abstractNumId w:val="11"/>
  </w:num>
  <w:num w:numId="5">
    <w:abstractNumId w:val="4"/>
  </w:num>
  <w:num w:numId="6">
    <w:abstractNumId w:val="7"/>
  </w:num>
  <w:num w:numId="7">
    <w:abstractNumId w:val="1"/>
  </w:num>
  <w:num w:numId="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15"/>
  </w:num>
  <w:num w:numId="12">
    <w:abstractNumId w:val="8"/>
  </w:num>
  <w:num w:numId="13">
    <w:abstractNumId w:val="9"/>
  </w:num>
  <w:num w:numId="14">
    <w:abstractNumId w:val="3"/>
  </w:num>
  <w:num w:numId="15">
    <w:abstractNumId w:val="6"/>
  </w:num>
  <w:num w:numId="16">
    <w:abstractNumId w:val="13"/>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D77"/>
    <w:rsid w:val="00013C89"/>
    <w:rsid w:val="000150BA"/>
    <w:rsid w:val="0001529B"/>
    <w:rsid w:val="00020BB6"/>
    <w:rsid w:val="000248E3"/>
    <w:rsid w:val="00025140"/>
    <w:rsid w:val="00027099"/>
    <w:rsid w:val="000313EA"/>
    <w:rsid w:val="00031411"/>
    <w:rsid w:val="00033714"/>
    <w:rsid w:val="00033EB7"/>
    <w:rsid w:val="00046E10"/>
    <w:rsid w:val="000647C4"/>
    <w:rsid w:val="00065AE2"/>
    <w:rsid w:val="00066215"/>
    <w:rsid w:val="000667F6"/>
    <w:rsid w:val="0007188E"/>
    <w:rsid w:val="000744F0"/>
    <w:rsid w:val="00076624"/>
    <w:rsid w:val="00077812"/>
    <w:rsid w:val="00077888"/>
    <w:rsid w:val="00080145"/>
    <w:rsid w:val="00082924"/>
    <w:rsid w:val="00083A4F"/>
    <w:rsid w:val="00084426"/>
    <w:rsid w:val="00092958"/>
    <w:rsid w:val="00097481"/>
    <w:rsid w:val="00097956"/>
    <w:rsid w:val="000A09B8"/>
    <w:rsid w:val="000A1ECF"/>
    <w:rsid w:val="000A4BED"/>
    <w:rsid w:val="000A6A66"/>
    <w:rsid w:val="000A6D80"/>
    <w:rsid w:val="000A75A8"/>
    <w:rsid w:val="000B2503"/>
    <w:rsid w:val="000B2F21"/>
    <w:rsid w:val="000B69F1"/>
    <w:rsid w:val="000B716C"/>
    <w:rsid w:val="000C1B2B"/>
    <w:rsid w:val="000C27C1"/>
    <w:rsid w:val="000C3D81"/>
    <w:rsid w:val="000C4654"/>
    <w:rsid w:val="000C5161"/>
    <w:rsid w:val="000C555D"/>
    <w:rsid w:val="000C6A05"/>
    <w:rsid w:val="000D1D36"/>
    <w:rsid w:val="000D309A"/>
    <w:rsid w:val="000D38AC"/>
    <w:rsid w:val="000E2E61"/>
    <w:rsid w:val="000E3FF4"/>
    <w:rsid w:val="000F041A"/>
    <w:rsid w:val="000F1F97"/>
    <w:rsid w:val="000F5C7B"/>
    <w:rsid w:val="000F6AF0"/>
    <w:rsid w:val="000F7571"/>
    <w:rsid w:val="00103951"/>
    <w:rsid w:val="00104B00"/>
    <w:rsid w:val="00110F88"/>
    <w:rsid w:val="00112AB3"/>
    <w:rsid w:val="00115B88"/>
    <w:rsid w:val="00115D44"/>
    <w:rsid w:val="00115E69"/>
    <w:rsid w:val="00117D10"/>
    <w:rsid w:val="00117EE9"/>
    <w:rsid w:val="00124075"/>
    <w:rsid w:val="00132B63"/>
    <w:rsid w:val="001330E8"/>
    <w:rsid w:val="001354EA"/>
    <w:rsid w:val="00135894"/>
    <w:rsid w:val="00136A86"/>
    <w:rsid w:val="00140509"/>
    <w:rsid w:val="00142EA4"/>
    <w:rsid w:val="00142EC4"/>
    <w:rsid w:val="001434C1"/>
    <w:rsid w:val="0014427B"/>
    <w:rsid w:val="00152E73"/>
    <w:rsid w:val="00153515"/>
    <w:rsid w:val="00154E9A"/>
    <w:rsid w:val="0016114D"/>
    <w:rsid w:val="0016232A"/>
    <w:rsid w:val="00164688"/>
    <w:rsid w:val="00171B10"/>
    <w:rsid w:val="00172342"/>
    <w:rsid w:val="001727F4"/>
    <w:rsid w:val="00173473"/>
    <w:rsid w:val="0017637D"/>
    <w:rsid w:val="00180631"/>
    <w:rsid w:val="00182DFF"/>
    <w:rsid w:val="00183A1E"/>
    <w:rsid w:val="00186E65"/>
    <w:rsid w:val="00187133"/>
    <w:rsid w:val="00193D09"/>
    <w:rsid w:val="00197211"/>
    <w:rsid w:val="001975F7"/>
    <w:rsid w:val="00197C48"/>
    <w:rsid w:val="001A365B"/>
    <w:rsid w:val="001A4216"/>
    <w:rsid w:val="001B3DE4"/>
    <w:rsid w:val="001B5230"/>
    <w:rsid w:val="001B69F1"/>
    <w:rsid w:val="001C1490"/>
    <w:rsid w:val="001C1DA6"/>
    <w:rsid w:val="001C26A8"/>
    <w:rsid w:val="001C2ECC"/>
    <w:rsid w:val="001C5358"/>
    <w:rsid w:val="001C5B0D"/>
    <w:rsid w:val="001C652F"/>
    <w:rsid w:val="001C6D2B"/>
    <w:rsid w:val="001D2C34"/>
    <w:rsid w:val="001D2D4F"/>
    <w:rsid w:val="001D3D89"/>
    <w:rsid w:val="001D53FF"/>
    <w:rsid w:val="001E118A"/>
    <w:rsid w:val="001E1949"/>
    <w:rsid w:val="001E321F"/>
    <w:rsid w:val="001E6C0B"/>
    <w:rsid w:val="001E77BE"/>
    <w:rsid w:val="001F063B"/>
    <w:rsid w:val="001F07A5"/>
    <w:rsid w:val="001F13EA"/>
    <w:rsid w:val="001F49E0"/>
    <w:rsid w:val="001F50A3"/>
    <w:rsid w:val="001F5FFC"/>
    <w:rsid w:val="00202629"/>
    <w:rsid w:val="0020599B"/>
    <w:rsid w:val="00205C1D"/>
    <w:rsid w:val="00206AAD"/>
    <w:rsid w:val="00210B9A"/>
    <w:rsid w:val="00211D15"/>
    <w:rsid w:val="002137D1"/>
    <w:rsid w:val="00214819"/>
    <w:rsid w:val="002157F1"/>
    <w:rsid w:val="002202AB"/>
    <w:rsid w:val="002233B0"/>
    <w:rsid w:val="0022612C"/>
    <w:rsid w:val="002329D4"/>
    <w:rsid w:val="00241169"/>
    <w:rsid w:val="0024199D"/>
    <w:rsid w:val="00243AB1"/>
    <w:rsid w:val="00245BB9"/>
    <w:rsid w:val="00246491"/>
    <w:rsid w:val="002474EE"/>
    <w:rsid w:val="00251F31"/>
    <w:rsid w:val="00252758"/>
    <w:rsid w:val="00254603"/>
    <w:rsid w:val="00257EEE"/>
    <w:rsid w:val="00262FAD"/>
    <w:rsid w:val="002633E9"/>
    <w:rsid w:val="002641C9"/>
    <w:rsid w:val="00265A44"/>
    <w:rsid w:val="00272D65"/>
    <w:rsid w:val="0027567D"/>
    <w:rsid w:val="00275E16"/>
    <w:rsid w:val="00275E8F"/>
    <w:rsid w:val="00277675"/>
    <w:rsid w:val="002812A4"/>
    <w:rsid w:val="00286806"/>
    <w:rsid w:val="0029103F"/>
    <w:rsid w:val="00292300"/>
    <w:rsid w:val="00293159"/>
    <w:rsid w:val="0029360B"/>
    <w:rsid w:val="00293702"/>
    <w:rsid w:val="00294ABA"/>
    <w:rsid w:val="0029555B"/>
    <w:rsid w:val="002A125B"/>
    <w:rsid w:val="002A2DA7"/>
    <w:rsid w:val="002A7D9A"/>
    <w:rsid w:val="002B02F4"/>
    <w:rsid w:val="002B0304"/>
    <w:rsid w:val="002B06EF"/>
    <w:rsid w:val="002C0985"/>
    <w:rsid w:val="002C128F"/>
    <w:rsid w:val="002C1613"/>
    <w:rsid w:val="002C7618"/>
    <w:rsid w:val="002D0AD4"/>
    <w:rsid w:val="002D7268"/>
    <w:rsid w:val="002E3BA2"/>
    <w:rsid w:val="002E3D7D"/>
    <w:rsid w:val="002E663B"/>
    <w:rsid w:val="002F0F7E"/>
    <w:rsid w:val="002F748A"/>
    <w:rsid w:val="00300351"/>
    <w:rsid w:val="0030039E"/>
    <w:rsid w:val="0030461A"/>
    <w:rsid w:val="00307C62"/>
    <w:rsid w:val="00310056"/>
    <w:rsid w:val="00310F90"/>
    <w:rsid w:val="00322BBC"/>
    <w:rsid w:val="003240B6"/>
    <w:rsid w:val="00325071"/>
    <w:rsid w:val="00326E84"/>
    <w:rsid w:val="0033024D"/>
    <w:rsid w:val="003315E5"/>
    <w:rsid w:val="003370F2"/>
    <w:rsid w:val="0034090F"/>
    <w:rsid w:val="00341A6E"/>
    <w:rsid w:val="00343BC7"/>
    <w:rsid w:val="003449FF"/>
    <w:rsid w:val="00351EDF"/>
    <w:rsid w:val="00355E6B"/>
    <w:rsid w:val="00357ED9"/>
    <w:rsid w:val="00357EF4"/>
    <w:rsid w:val="00361356"/>
    <w:rsid w:val="003643B8"/>
    <w:rsid w:val="0036485F"/>
    <w:rsid w:val="00367902"/>
    <w:rsid w:val="00370360"/>
    <w:rsid w:val="00371C79"/>
    <w:rsid w:val="003731C3"/>
    <w:rsid w:val="0037461E"/>
    <w:rsid w:val="00376058"/>
    <w:rsid w:val="00376428"/>
    <w:rsid w:val="0037648A"/>
    <w:rsid w:val="00383F40"/>
    <w:rsid w:val="0039009A"/>
    <w:rsid w:val="003900F8"/>
    <w:rsid w:val="00390A57"/>
    <w:rsid w:val="00391312"/>
    <w:rsid w:val="003919AA"/>
    <w:rsid w:val="00391D3A"/>
    <w:rsid w:val="003A096B"/>
    <w:rsid w:val="003A267D"/>
    <w:rsid w:val="003A2EC9"/>
    <w:rsid w:val="003A3A5A"/>
    <w:rsid w:val="003A44BB"/>
    <w:rsid w:val="003A5C76"/>
    <w:rsid w:val="003A60C6"/>
    <w:rsid w:val="003A61B6"/>
    <w:rsid w:val="003B0D77"/>
    <w:rsid w:val="003B3ADB"/>
    <w:rsid w:val="003B4ACD"/>
    <w:rsid w:val="003B5D86"/>
    <w:rsid w:val="003B623E"/>
    <w:rsid w:val="003C0BAE"/>
    <w:rsid w:val="003C1593"/>
    <w:rsid w:val="003C4A96"/>
    <w:rsid w:val="003C5654"/>
    <w:rsid w:val="003D2DC5"/>
    <w:rsid w:val="003D3EDE"/>
    <w:rsid w:val="003D640C"/>
    <w:rsid w:val="003E5AAE"/>
    <w:rsid w:val="003E5AC8"/>
    <w:rsid w:val="003E64E3"/>
    <w:rsid w:val="003E7D62"/>
    <w:rsid w:val="003F06C0"/>
    <w:rsid w:val="003F2091"/>
    <w:rsid w:val="003F346D"/>
    <w:rsid w:val="003F4297"/>
    <w:rsid w:val="0040028C"/>
    <w:rsid w:val="00400327"/>
    <w:rsid w:val="00400F5A"/>
    <w:rsid w:val="00401DC7"/>
    <w:rsid w:val="004043DA"/>
    <w:rsid w:val="00404903"/>
    <w:rsid w:val="00405A5B"/>
    <w:rsid w:val="00406929"/>
    <w:rsid w:val="00406FCB"/>
    <w:rsid w:val="004146B7"/>
    <w:rsid w:val="00420DB5"/>
    <w:rsid w:val="00425BD2"/>
    <w:rsid w:val="00430924"/>
    <w:rsid w:val="00434E4A"/>
    <w:rsid w:val="004353AE"/>
    <w:rsid w:val="004415B4"/>
    <w:rsid w:val="004434F9"/>
    <w:rsid w:val="0044383E"/>
    <w:rsid w:val="00443991"/>
    <w:rsid w:val="00446EF6"/>
    <w:rsid w:val="00450E2D"/>
    <w:rsid w:val="004517C4"/>
    <w:rsid w:val="0045253A"/>
    <w:rsid w:val="00452BAC"/>
    <w:rsid w:val="00453069"/>
    <w:rsid w:val="00455146"/>
    <w:rsid w:val="004563B7"/>
    <w:rsid w:val="0045658D"/>
    <w:rsid w:val="0045658E"/>
    <w:rsid w:val="004567BB"/>
    <w:rsid w:val="00457EBD"/>
    <w:rsid w:val="004627E3"/>
    <w:rsid w:val="00470A0C"/>
    <w:rsid w:val="00474865"/>
    <w:rsid w:val="00475EB5"/>
    <w:rsid w:val="0047640D"/>
    <w:rsid w:val="00476FF4"/>
    <w:rsid w:val="00477E86"/>
    <w:rsid w:val="00483009"/>
    <w:rsid w:val="004918F1"/>
    <w:rsid w:val="004939CA"/>
    <w:rsid w:val="00494446"/>
    <w:rsid w:val="004A459C"/>
    <w:rsid w:val="004A5AFE"/>
    <w:rsid w:val="004A5EC1"/>
    <w:rsid w:val="004A7937"/>
    <w:rsid w:val="004B413F"/>
    <w:rsid w:val="004B51CF"/>
    <w:rsid w:val="004C7FE9"/>
    <w:rsid w:val="004D54C3"/>
    <w:rsid w:val="004E0595"/>
    <w:rsid w:val="004E10B1"/>
    <w:rsid w:val="004E3694"/>
    <w:rsid w:val="004E3E24"/>
    <w:rsid w:val="004E4EA6"/>
    <w:rsid w:val="004E59C7"/>
    <w:rsid w:val="004E7DCC"/>
    <w:rsid w:val="004F33D4"/>
    <w:rsid w:val="004F5503"/>
    <w:rsid w:val="004F5EC6"/>
    <w:rsid w:val="00500268"/>
    <w:rsid w:val="005004AC"/>
    <w:rsid w:val="00501D5C"/>
    <w:rsid w:val="00502A64"/>
    <w:rsid w:val="00511DE2"/>
    <w:rsid w:val="005127B0"/>
    <w:rsid w:val="005142E3"/>
    <w:rsid w:val="00514A32"/>
    <w:rsid w:val="00520586"/>
    <w:rsid w:val="0052159E"/>
    <w:rsid w:val="00522E13"/>
    <w:rsid w:val="00524243"/>
    <w:rsid w:val="0052521F"/>
    <w:rsid w:val="00527ED3"/>
    <w:rsid w:val="005308CD"/>
    <w:rsid w:val="00537722"/>
    <w:rsid w:val="00540F0A"/>
    <w:rsid w:val="00541E8E"/>
    <w:rsid w:val="005439E4"/>
    <w:rsid w:val="00543E4B"/>
    <w:rsid w:val="005454A5"/>
    <w:rsid w:val="0055212C"/>
    <w:rsid w:val="00552166"/>
    <w:rsid w:val="00554357"/>
    <w:rsid w:val="00554AA1"/>
    <w:rsid w:val="00557F27"/>
    <w:rsid w:val="00561D40"/>
    <w:rsid w:val="00563091"/>
    <w:rsid w:val="0056376E"/>
    <w:rsid w:val="00563E13"/>
    <w:rsid w:val="005668DD"/>
    <w:rsid w:val="00570ABC"/>
    <w:rsid w:val="005725FF"/>
    <w:rsid w:val="005731B0"/>
    <w:rsid w:val="00576E6C"/>
    <w:rsid w:val="00581DCC"/>
    <w:rsid w:val="005829D4"/>
    <w:rsid w:val="0058365F"/>
    <w:rsid w:val="005844F0"/>
    <w:rsid w:val="00587DF2"/>
    <w:rsid w:val="00591958"/>
    <w:rsid w:val="00592589"/>
    <w:rsid w:val="005941BF"/>
    <w:rsid w:val="00594376"/>
    <w:rsid w:val="00595218"/>
    <w:rsid w:val="00596607"/>
    <w:rsid w:val="005974E6"/>
    <w:rsid w:val="005A4453"/>
    <w:rsid w:val="005B110B"/>
    <w:rsid w:val="005B70EB"/>
    <w:rsid w:val="005B792F"/>
    <w:rsid w:val="005C1DB0"/>
    <w:rsid w:val="005C1FD8"/>
    <w:rsid w:val="005C3335"/>
    <w:rsid w:val="005D1239"/>
    <w:rsid w:val="005D18AC"/>
    <w:rsid w:val="005D1F33"/>
    <w:rsid w:val="005D2F2D"/>
    <w:rsid w:val="005D47DD"/>
    <w:rsid w:val="005E6BFF"/>
    <w:rsid w:val="005E6E4B"/>
    <w:rsid w:val="005E7794"/>
    <w:rsid w:val="005E7DBA"/>
    <w:rsid w:val="005F095A"/>
    <w:rsid w:val="005F0BC0"/>
    <w:rsid w:val="005F2DA9"/>
    <w:rsid w:val="005F507B"/>
    <w:rsid w:val="005F5157"/>
    <w:rsid w:val="005F6C3E"/>
    <w:rsid w:val="00604488"/>
    <w:rsid w:val="0060471A"/>
    <w:rsid w:val="00607019"/>
    <w:rsid w:val="006111BA"/>
    <w:rsid w:val="00611DC6"/>
    <w:rsid w:val="0061320F"/>
    <w:rsid w:val="0061637E"/>
    <w:rsid w:val="0061773D"/>
    <w:rsid w:val="00617EC8"/>
    <w:rsid w:val="00622379"/>
    <w:rsid w:val="0062321F"/>
    <w:rsid w:val="00624BD5"/>
    <w:rsid w:val="0062608F"/>
    <w:rsid w:val="00626B67"/>
    <w:rsid w:val="00636804"/>
    <w:rsid w:val="00640C76"/>
    <w:rsid w:val="00642262"/>
    <w:rsid w:val="00643865"/>
    <w:rsid w:val="00645FE5"/>
    <w:rsid w:val="00652450"/>
    <w:rsid w:val="006564DB"/>
    <w:rsid w:val="006566AC"/>
    <w:rsid w:val="0065740C"/>
    <w:rsid w:val="00662DFA"/>
    <w:rsid w:val="0066434F"/>
    <w:rsid w:val="006648DC"/>
    <w:rsid w:val="00664E4A"/>
    <w:rsid w:val="00664FA9"/>
    <w:rsid w:val="00665398"/>
    <w:rsid w:val="00665654"/>
    <w:rsid w:val="006669B9"/>
    <w:rsid w:val="00667B39"/>
    <w:rsid w:val="00667DBB"/>
    <w:rsid w:val="00671528"/>
    <w:rsid w:val="00671D93"/>
    <w:rsid w:val="00675C27"/>
    <w:rsid w:val="0067686E"/>
    <w:rsid w:val="006778D0"/>
    <w:rsid w:val="00681558"/>
    <w:rsid w:val="0068172B"/>
    <w:rsid w:val="00684A80"/>
    <w:rsid w:val="00685883"/>
    <w:rsid w:val="00690597"/>
    <w:rsid w:val="00693FDE"/>
    <w:rsid w:val="00697179"/>
    <w:rsid w:val="00697E18"/>
    <w:rsid w:val="006A030F"/>
    <w:rsid w:val="006A07A3"/>
    <w:rsid w:val="006A14DD"/>
    <w:rsid w:val="006A7181"/>
    <w:rsid w:val="006A78DD"/>
    <w:rsid w:val="006B0CB5"/>
    <w:rsid w:val="006B4D0F"/>
    <w:rsid w:val="006C2A6A"/>
    <w:rsid w:val="006C4649"/>
    <w:rsid w:val="006C7C95"/>
    <w:rsid w:val="006D017E"/>
    <w:rsid w:val="006D1920"/>
    <w:rsid w:val="006D1CCF"/>
    <w:rsid w:val="006D46C7"/>
    <w:rsid w:val="006E6555"/>
    <w:rsid w:val="006E7856"/>
    <w:rsid w:val="006F53BE"/>
    <w:rsid w:val="006F611D"/>
    <w:rsid w:val="00700B55"/>
    <w:rsid w:val="007021C3"/>
    <w:rsid w:val="00707F96"/>
    <w:rsid w:val="00714A3B"/>
    <w:rsid w:val="007177BE"/>
    <w:rsid w:val="00720512"/>
    <w:rsid w:val="0072147E"/>
    <w:rsid w:val="007218BC"/>
    <w:rsid w:val="00722584"/>
    <w:rsid w:val="00742AC7"/>
    <w:rsid w:val="00742DF4"/>
    <w:rsid w:val="00744C1B"/>
    <w:rsid w:val="0074529F"/>
    <w:rsid w:val="0075009A"/>
    <w:rsid w:val="007500CC"/>
    <w:rsid w:val="00762525"/>
    <w:rsid w:val="00763E2B"/>
    <w:rsid w:val="007652B7"/>
    <w:rsid w:val="0077078E"/>
    <w:rsid w:val="007707DF"/>
    <w:rsid w:val="0077148B"/>
    <w:rsid w:val="00777FFC"/>
    <w:rsid w:val="00791708"/>
    <w:rsid w:val="00794EC2"/>
    <w:rsid w:val="00795695"/>
    <w:rsid w:val="00795A86"/>
    <w:rsid w:val="007A371B"/>
    <w:rsid w:val="007A49B1"/>
    <w:rsid w:val="007B0EA6"/>
    <w:rsid w:val="007B23AE"/>
    <w:rsid w:val="007B3838"/>
    <w:rsid w:val="007B42B2"/>
    <w:rsid w:val="007B5390"/>
    <w:rsid w:val="007C15F1"/>
    <w:rsid w:val="007D0D5D"/>
    <w:rsid w:val="007D0E61"/>
    <w:rsid w:val="007D32D1"/>
    <w:rsid w:val="007D4F0D"/>
    <w:rsid w:val="007D5001"/>
    <w:rsid w:val="007E4032"/>
    <w:rsid w:val="007E699A"/>
    <w:rsid w:val="007F08EB"/>
    <w:rsid w:val="007F0A44"/>
    <w:rsid w:val="007F1812"/>
    <w:rsid w:val="007F3038"/>
    <w:rsid w:val="007F3342"/>
    <w:rsid w:val="007F4C6A"/>
    <w:rsid w:val="008040DD"/>
    <w:rsid w:val="00805AF8"/>
    <w:rsid w:val="00806135"/>
    <w:rsid w:val="008104A2"/>
    <w:rsid w:val="00822CB2"/>
    <w:rsid w:val="008257B9"/>
    <w:rsid w:val="00825F56"/>
    <w:rsid w:val="008265AF"/>
    <w:rsid w:val="00833AFF"/>
    <w:rsid w:val="0083578B"/>
    <w:rsid w:val="00835993"/>
    <w:rsid w:val="0084137F"/>
    <w:rsid w:val="00844EB2"/>
    <w:rsid w:val="008520F0"/>
    <w:rsid w:val="00853DB8"/>
    <w:rsid w:val="00854FE1"/>
    <w:rsid w:val="00861E93"/>
    <w:rsid w:val="0086538D"/>
    <w:rsid w:val="008700F2"/>
    <w:rsid w:val="00870253"/>
    <w:rsid w:val="0087083C"/>
    <w:rsid w:val="00871126"/>
    <w:rsid w:val="008732B3"/>
    <w:rsid w:val="0087378B"/>
    <w:rsid w:val="00874B3B"/>
    <w:rsid w:val="00874EBD"/>
    <w:rsid w:val="00875918"/>
    <w:rsid w:val="0087694E"/>
    <w:rsid w:val="00885A4A"/>
    <w:rsid w:val="00885F1C"/>
    <w:rsid w:val="00887C01"/>
    <w:rsid w:val="00891352"/>
    <w:rsid w:val="008917DD"/>
    <w:rsid w:val="00892E61"/>
    <w:rsid w:val="00897B85"/>
    <w:rsid w:val="008A0B97"/>
    <w:rsid w:val="008A13A1"/>
    <w:rsid w:val="008A1753"/>
    <w:rsid w:val="008A2016"/>
    <w:rsid w:val="008A258D"/>
    <w:rsid w:val="008A3B5F"/>
    <w:rsid w:val="008A5698"/>
    <w:rsid w:val="008B5C32"/>
    <w:rsid w:val="008B6E14"/>
    <w:rsid w:val="008C1216"/>
    <w:rsid w:val="008C2CBC"/>
    <w:rsid w:val="008C413C"/>
    <w:rsid w:val="008D6A7F"/>
    <w:rsid w:val="008D6E8B"/>
    <w:rsid w:val="008E12E5"/>
    <w:rsid w:val="008E30D2"/>
    <w:rsid w:val="008E5936"/>
    <w:rsid w:val="008F126B"/>
    <w:rsid w:val="008F1939"/>
    <w:rsid w:val="008F19B6"/>
    <w:rsid w:val="008F331F"/>
    <w:rsid w:val="008F4936"/>
    <w:rsid w:val="008F568F"/>
    <w:rsid w:val="009007F5"/>
    <w:rsid w:val="00901155"/>
    <w:rsid w:val="00903262"/>
    <w:rsid w:val="00903417"/>
    <w:rsid w:val="00905181"/>
    <w:rsid w:val="009056BB"/>
    <w:rsid w:val="00914894"/>
    <w:rsid w:val="00915F93"/>
    <w:rsid w:val="0091740A"/>
    <w:rsid w:val="0091792A"/>
    <w:rsid w:val="00923C5A"/>
    <w:rsid w:val="00923CEC"/>
    <w:rsid w:val="00924F4E"/>
    <w:rsid w:val="009251D6"/>
    <w:rsid w:val="009257DD"/>
    <w:rsid w:val="009272D4"/>
    <w:rsid w:val="009275C1"/>
    <w:rsid w:val="009356C1"/>
    <w:rsid w:val="009362C8"/>
    <w:rsid w:val="00940431"/>
    <w:rsid w:val="00941BD1"/>
    <w:rsid w:val="0094242F"/>
    <w:rsid w:val="00942441"/>
    <w:rsid w:val="0094251D"/>
    <w:rsid w:val="0094270C"/>
    <w:rsid w:val="00943634"/>
    <w:rsid w:val="009449C3"/>
    <w:rsid w:val="00952EF1"/>
    <w:rsid w:val="00953446"/>
    <w:rsid w:val="00955586"/>
    <w:rsid w:val="00955B24"/>
    <w:rsid w:val="00956155"/>
    <w:rsid w:val="00957968"/>
    <w:rsid w:val="00960FEE"/>
    <w:rsid w:val="0096336D"/>
    <w:rsid w:val="00963B22"/>
    <w:rsid w:val="00982A09"/>
    <w:rsid w:val="00984C32"/>
    <w:rsid w:val="00990B18"/>
    <w:rsid w:val="009920A1"/>
    <w:rsid w:val="009925D4"/>
    <w:rsid w:val="00994ED3"/>
    <w:rsid w:val="009A0024"/>
    <w:rsid w:val="009A3588"/>
    <w:rsid w:val="009A47E2"/>
    <w:rsid w:val="009A53E0"/>
    <w:rsid w:val="009A6B4C"/>
    <w:rsid w:val="009A6BFF"/>
    <w:rsid w:val="009B67C7"/>
    <w:rsid w:val="009B71C8"/>
    <w:rsid w:val="009C143B"/>
    <w:rsid w:val="009C23C4"/>
    <w:rsid w:val="009C2C93"/>
    <w:rsid w:val="009D0592"/>
    <w:rsid w:val="009D06F8"/>
    <w:rsid w:val="009D51A0"/>
    <w:rsid w:val="009D572B"/>
    <w:rsid w:val="009D7532"/>
    <w:rsid w:val="009D7846"/>
    <w:rsid w:val="009E2330"/>
    <w:rsid w:val="009E2746"/>
    <w:rsid w:val="009E4280"/>
    <w:rsid w:val="009E5801"/>
    <w:rsid w:val="009F5D4E"/>
    <w:rsid w:val="00A004C7"/>
    <w:rsid w:val="00A00747"/>
    <w:rsid w:val="00A03F08"/>
    <w:rsid w:val="00A06C1C"/>
    <w:rsid w:val="00A111E3"/>
    <w:rsid w:val="00A20FF6"/>
    <w:rsid w:val="00A23A89"/>
    <w:rsid w:val="00A30F23"/>
    <w:rsid w:val="00A34522"/>
    <w:rsid w:val="00A43D69"/>
    <w:rsid w:val="00A45BB5"/>
    <w:rsid w:val="00A477BF"/>
    <w:rsid w:val="00A47D47"/>
    <w:rsid w:val="00A505E0"/>
    <w:rsid w:val="00A5370C"/>
    <w:rsid w:val="00A558C8"/>
    <w:rsid w:val="00A5607F"/>
    <w:rsid w:val="00A56E7B"/>
    <w:rsid w:val="00A60A61"/>
    <w:rsid w:val="00A63F87"/>
    <w:rsid w:val="00A64FC1"/>
    <w:rsid w:val="00A661EC"/>
    <w:rsid w:val="00A667F3"/>
    <w:rsid w:val="00A73082"/>
    <w:rsid w:val="00A73303"/>
    <w:rsid w:val="00A74DC6"/>
    <w:rsid w:val="00A757CC"/>
    <w:rsid w:val="00A80019"/>
    <w:rsid w:val="00A84458"/>
    <w:rsid w:val="00A87B4D"/>
    <w:rsid w:val="00A95F1E"/>
    <w:rsid w:val="00A977B9"/>
    <w:rsid w:val="00AA10BE"/>
    <w:rsid w:val="00AA61CA"/>
    <w:rsid w:val="00AB64AF"/>
    <w:rsid w:val="00AB6AA5"/>
    <w:rsid w:val="00AB7068"/>
    <w:rsid w:val="00AC0E0F"/>
    <w:rsid w:val="00AC3BDB"/>
    <w:rsid w:val="00AC60AF"/>
    <w:rsid w:val="00AD01AC"/>
    <w:rsid w:val="00AD21FE"/>
    <w:rsid w:val="00AE1B6A"/>
    <w:rsid w:val="00AE4746"/>
    <w:rsid w:val="00AE56A7"/>
    <w:rsid w:val="00AE5F61"/>
    <w:rsid w:val="00AF0DA7"/>
    <w:rsid w:val="00AF1CF3"/>
    <w:rsid w:val="00B018B2"/>
    <w:rsid w:val="00B1156C"/>
    <w:rsid w:val="00B11E14"/>
    <w:rsid w:val="00B12603"/>
    <w:rsid w:val="00B131E1"/>
    <w:rsid w:val="00B13993"/>
    <w:rsid w:val="00B16350"/>
    <w:rsid w:val="00B16B22"/>
    <w:rsid w:val="00B16DBA"/>
    <w:rsid w:val="00B176DC"/>
    <w:rsid w:val="00B24166"/>
    <w:rsid w:val="00B2596D"/>
    <w:rsid w:val="00B26009"/>
    <w:rsid w:val="00B3558C"/>
    <w:rsid w:val="00B36E48"/>
    <w:rsid w:val="00B42F6F"/>
    <w:rsid w:val="00B43134"/>
    <w:rsid w:val="00B45940"/>
    <w:rsid w:val="00B45AF8"/>
    <w:rsid w:val="00B517E2"/>
    <w:rsid w:val="00B542EE"/>
    <w:rsid w:val="00B549B7"/>
    <w:rsid w:val="00B549E4"/>
    <w:rsid w:val="00B61496"/>
    <w:rsid w:val="00B628BF"/>
    <w:rsid w:val="00B670C8"/>
    <w:rsid w:val="00B70BC0"/>
    <w:rsid w:val="00B71285"/>
    <w:rsid w:val="00B71A17"/>
    <w:rsid w:val="00B72B96"/>
    <w:rsid w:val="00B73D0E"/>
    <w:rsid w:val="00B73E24"/>
    <w:rsid w:val="00B74791"/>
    <w:rsid w:val="00B76CF7"/>
    <w:rsid w:val="00B77F1D"/>
    <w:rsid w:val="00B813BF"/>
    <w:rsid w:val="00B85883"/>
    <w:rsid w:val="00B87C3C"/>
    <w:rsid w:val="00B908C1"/>
    <w:rsid w:val="00B91B5E"/>
    <w:rsid w:val="00B92681"/>
    <w:rsid w:val="00B93807"/>
    <w:rsid w:val="00B93A6F"/>
    <w:rsid w:val="00B93A91"/>
    <w:rsid w:val="00B94157"/>
    <w:rsid w:val="00BA32C3"/>
    <w:rsid w:val="00BA40D5"/>
    <w:rsid w:val="00BA51F0"/>
    <w:rsid w:val="00BB28E8"/>
    <w:rsid w:val="00BB2EA9"/>
    <w:rsid w:val="00BB3656"/>
    <w:rsid w:val="00BB438B"/>
    <w:rsid w:val="00BB692D"/>
    <w:rsid w:val="00BC00DD"/>
    <w:rsid w:val="00BC0791"/>
    <w:rsid w:val="00BC1091"/>
    <w:rsid w:val="00BC4B1E"/>
    <w:rsid w:val="00BC5972"/>
    <w:rsid w:val="00BD6070"/>
    <w:rsid w:val="00BE02F0"/>
    <w:rsid w:val="00BE05E6"/>
    <w:rsid w:val="00BE1299"/>
    <w:rsid w:val="00BE2BC0"/>
    <w:rsid w:val="00BE3BDE"/>
    <w:rsid w:val="00BE74BB"/>
    <w:rsid w:val="00BF034F"/>
    <w:rsid w:val="00BF0A75"/>
    <w:rsid w:val="00BF1084"/>
    <w:rsid w:val="00BF44BC"/>
    <w:rsid w:val="00BF4CD1"/>
    <w:rsid w:val="00BF5537"/>
    <w:rsid w:val="00BF6460"/>
    <w:rsid w:val="00BF678D"/>
    <w:rsid w:val="00C028C0"/>
    <w:rsid w:val="00C02CA2"/>
    <w:rsid w:val="00C03201"/>
    <w:rsid w:val="00C047E1"/>
    <w:rsid w:val="00C06926"/>
    <w:rsid w:val="00C07D61"/>
    <w:rsid w:val="00C1006F"/>
    <w:rsid w:val="00C12FE2"/>
    <w:rsid w:val="00C1316B"/>
    <w:rsid w:val="00C17EDF"/>
    <w:rsid w:val="00C2102A"/>
    <w:rsid w:val="00C21297"/>
    <w:rsid w:val="00C24558"/>
    <w:rsid w:val="00C247D1"/>
    <w:rsid w:val="00C26751"/>
    <w:rsid w:val="00C27719"/>
    <w:rsid w:val="00C3250D"/>
    <w:rsid w:val="00C32C27"/>
    <w:rsid w:val="00C3450F"/>
    <w:rsid w:val="00C35D88"/>
    <w:rsid w:val="00C36C83"/>
    <w:rsid w:val="00C43FBB"/>
    <w:rsid w:val="00C44A2A"/>
    <w:rsid w:val="00C556E9"/>
    <w:rsid w:val="00C56B9E"/>
    <w:rsid w:val="00C578ED"/>
    <w:rsid w:val="00C61369"/>
    <w:rsid w:val="00C632F7"/>
    <w:rsid w:val="00C63C7A"/>
    <w:rsid w:val="00C652A5"/>
    <w:rsid w:val="00C663BE"/>
    <w:rsid w:val="00C665C4"/>
    <w:rsid w:val="00C67B87"/>
    <w:rsid w:val="00C72172"/>
    <w:rsid w:val="00C7407E"/>
    <w:rsid w:val="00C76227"/>
    <w:rsid w:val="00C777BF"/>
    <w:rsid w:val="00C81896"/>
    <w:rsid w:val="00C84307"/>
    <w:rsid w:val="00C8437A"/>
    <w:rsid w:val="00C8581A"/>
    <w:rsid w:val="00C87E82"/>
    <w:rsid w:val="00C92D66"/>
    <w:rsid w:val="00C95FB6"/>
    <w:rsid w:val="00CA2B9B"/>
    <w:rsid w:val="00CA2E0F"/>
    <w:rsid w:val="00CA6383"/>
    <w:rsid w:val="00CA677C"/>
    <w:rsid w:val="00CB0870"/>
    <w:rsid w:val="00CB1CF1"/>
    <w:rsid w:val="00CB4E6A"/>
    <w:rsid w:val="00CC3613"/>
    <w:rsid w:val="00CC4B98"/>
    <w:rsid w:val="00CD3A6C"/>
    <w:rsid w:val="00CE6366"/>
    <w:rsid w:val="00CF01B6"/>
    <w:rsid w:val="00CF0945"/>
    <w:rsid w:val="00CF63DE"/>
    <w:rsid w:val="00D027F2"/>
    <w:rsid w:val="00D02A1D"/>
    <w:rsid w:val="00D128BD"/>
    <w:rsid w:val="00D12B78"/>
    <w:rsid w:val="00D1468E"/>
    <w:rsid w:val="00D17399"/>
    <w:rsid w:val="00D22257"/>
    <w:rsid w:val="00D244B6"/>
    <w:rsid w:val="00D25314"/>
    <w:rsid w:val="00D2549B"/>
    <w:rsid w:val="00D26169"/>
    <w:rsid w:val="00D27093"/>
    <w:rsid w:val="00D279B0"/>
    <w:rsid w:val="00D3114B"/>
    <w:rsid w:val="00D33D7D"/>
    <w:rsid w:val="00D34DA6"/>
    <w:rsid w:val="00D41C1C"/>
    <w:rsid w:val="00D451B7"/>
    <w:rsid w:val="00D515F9"/>
    <w:rsid w:val="00D565F1"/>
    <w:rsid w:val="00D620F4"/>
    <w:rsid w:val="00D66301"/>
    <w:rsid w:val="00D7041A"/>
    <w:rsid w:val="00D7080A"/>
    <w:rsid w:val="00D7453B"/>
    <w:rsid w:val="00D7596E"/>
    <w:rsid w:val="00D80B43"/>
    <w:rsid w:val="00D83E96"/>
    <w:rsid w:val="00D8493A"/>
    <w:rsid w:val="00D84F0B"/>
    <w:rsid w:val="00D87E42"/>
    <w:rsid w:val="00D90375"/>
    <w:rsid w:val="00D91682"/>
    <w:rsid w:val="00D923D7"/>
    <w:rsid w:val="00D93BB0"/>
    <w:rsid w:val="00D96986"/>
    <w:rsid w:val="00DA1173"/>
    <w:rsid w:val="00DA2366"/>
    <w:rsid w:val="00DA3BC9"/>
    <w:rsid w:val="00DA70E8"/>
    <w:rsid w:val="00DA7E29"/>
    <w:rsid w:val="00DB091B"/>
    <w:rsid w:val="00DB0B98"/>
    <w:rsid w:val="00DB6144"/>
    <w:rsid w:val="00DC0217"/>
    <w:rsid w:val="00DC5635"/>
    <w:rsid w:val="00DD0409"/>
    <w:rsid w:val="00DD1372"/>
    <w:rsid w:val="00DD5D80"/>
    <w:rsid w:val="00DE0B38"/>
    <w:rsid w:val="00DE0EB7"/>
    <w:rsid w:val="00DE2120"/>
    <w:rsid w:val="00DE3F3A"/>
    <w:rsid w:val="00DE5E8F"/>
    <w:rsid w:val="00DF0C87"/>
    <w:rsid w:val="00DF373B"/>
    <w:rsid w:val="00DF7703"/>
    <w:rsid w:val="00DF7D90"/>
    <w:rsid w:val="00E01F03"/>
    <w:rsid w:val="00E0279F"/>
    <w:rsid w:val="00E03194"/>
    <w:rsid w:val="00E047CA"/>
    <w:rsid w:val="00E0632F"/>
    <w:rsid w:val="00E068AD"/>
    <w:rsid w:val="00E074D9"/>
    <w:rsid w:val="00E07C9F"/>
    <w:rsid w:val="00E10682"/>
    <w:rsid w:val="00E10DFE"/>
    <w:rsid w:val="00E12118"/>
    <w:rsid w:val="00E12EEC"/>
    <w:rsid w:val="00E1393C"/>
    <w:rsid w:val="00E13C42"/>
    <w:rsid w:val="00E148F5"/>
    <w:rsid w:val="00E159EB"/>
    <w:rsid w:val="00E17D7A"/>
    <w:rsid w:val="00E17E88"/>
    <w:rsid w:val="00E22257"/>
    <w:rsid w:val="00E22F9D"/>
    <w:rsid w:val="00E24738"/>
    <w:rsid w:val="00E34208"/>
    <w:rsid w:val="00E3655A"/>
    <w:rsid w:val="00E42A76"/>
    <w:rsid w:val="00E50AD0"/>
    <w:rsid w:val="00E54E8A"/>
    <w:rsid w:val="00E54EBF"/>
    <w:rsid w:val="00E5669D"/>
    <w:rsid w:val="00E56BDC"/>
    <w:rsid w:val="00E605F6"/>
    <w:rsid w:val="00E613B5"/>
    <w:rsid w:val="00E647DB"/>
    <w:rsid w:val="00E66D0A"/>
    <w:rsid w:val="00E674EB"/>
    <w:rsid w:val="00E7010E"/>
    <w:rsid w:val="00E71D6D"/>
    <w:rsid w:val="00E71EAC"/>
    <w:rsid w:val="00E74AFA"/>
    <w:rsid w:val="00E74E2A"/>
    <w:rsid w:val="00E7625B"/>
    <w:rsid w:val="00E82C29"/>
    <w:rsid w:val="00E82FFC"/>
    <w:rsid w:val="00E83C40"/>
    <w:rsid w:val="00E852F2"/>
    <w:rsid w:val="00E85BB4"/>
    <w:rsid w:val="00E86C66"/>
    <w:rsid w:val="00E91590"/>
    <w:rsid w:val="00E93D1A"/>
    <w:rsid w:val="00EA0E8F"/>
    <w:rsid w:val="00EA48D3"/>
    <w:rsid w:val="00EA5E1B"/>
    <w:rsid w:val="00EA70FA"/>
    <w:rsid w:val="00EB4611"/>
    <w:rsid w:val="00EB59DB"/>
    <w:rsid w:val="00EB5A17"/>
    <w:rsid w:val="00EB5D05"/>
    <w:rsid w:val="00EC0141"/>
    <w:rsid w:val="00EC4091"/>
    <w:rsid w:val="00ED0980"/>
    <w:rsid w:val="00ED1883"/>
    <w:rsid w:val="00ED1E46"/>
    <w:rsid w:val="00ED2875"/>
    <w:rsid w:val="00ED418C"/>
    <w:rsid w:val="00ED6FC7"/>
    <w:rsid w:val="00ED7C90"/>
    <w:rsid w:val="00EE3350"/>
    <w:rsid w:val="00EE4B45"/>
    <w:rsid w:val="00EE6428"/>
    <w:rsid w:val="00EE7F12"/>
    <w:rsid w:val="00EF00DE"/>
    <w:rsid w:val="00EF2298"/>
    <w:rsid w:val="00F02311"/>
    <w:rsid w:val="00F0312D"/>
    <w:rsid w:val="00F069F4"/>
    <w:rsid w:val="00F07048"/>
    <w:rsid w:val="00F102BF"/>
    <w:rsid w:val="00F103B1"/>
    <w:rsid w:val="00F105B2"/>
    <w:rsid w:val="00F15973"/>
    <w:rsid w:val="00F213EA"/>
    <w:rsid w:val="00F21939"/>
    <w:rsid w:val="00F26346"/>
    <w:rsid w:val="00F30587"/>
    <w:rsid w:val="00F30AF5"/>
    <w:rsid w:val="00F320FD"/>
    <w:rsid w:val="00F32162"/>
    <w:rsid w:val="00F32D83"/>
    <w:rsid w:val="00F32F00"/>
    <w:rsid w:val="00F36281"/>
    <w:rsid w:val="00F37195"/>
    <w:rsid w:val="00F37764"/>
    <w:rsid w:val="00F4428A"/>
    <w:rsid w:val="00F46511"/>
    <w:rsid w:val="00F47F8E"/>
    <w:rsid w:val="00F5050D"/>
    <w:rsid w:val="00F50B4B"/>
    <w:rsid w:val="00F54075"/>
    <w:rsid w:val="00F56FD1"/>
    <w:rsid w:val="00F57395"/>
    <w:rsid w:val="00F628F1"/>
    <w:rsid w:val="00F62DBE"/>
    <w:rsid w:val="00F632A3"/>
    <w:rsid w:val="00F636F1"/>
    <w:rsid w:val="00F63B80"/>
    <w:rsid w:val="00F64349"/>
    <w:rsid w:val="00F67AC0"/>
    <w:rsid w:val="00F67D2B"/>
    <w:rsid w:val="00F729F9"/>
    <w:rsid w:val="00F73BC7"/>
    <w:rsid w:val="00F75969"/>
    <w:rsid w:val="00F81B07"/>
    <w:rsid w:val="00F86DB1"/>
    <w:rsid w:val="00F9243E"/>
    <w:rsid w:val="00F94B20"/>
    <w:rsid w:val="00F97C47"/>
    <w:rsid w:val="00FA1C23"/>
    <w:rsid w:val="00FA309E"/>
    <w:rsid w:val="00FA34B3"/>
    <w:rsid w:val="00FA60AB"/>
    <w:rsid w:val="00FA620D"/>
    <w:rsid w:val="00FA64E5"/>
    <w:rsid w:val="00FA6CAD"/>
    <w:rsid w:val="00FA6FEC"/>
    <w:rsid w:val="00FA7A45"/>
    <w:rsid w:val="00FB375F"/>
    <w:rsid w:val="00FB3F31"/>
    <w:rsid w:val="00FB5CAD"/>
    <w:rsid w:val="00FB6606"/>
    <w:rsid w:val="00FB6DC8"/>
    <w:rsid w:val="00FC1172"/>
    <w:rsid w:val="00FC2E05"/>
    <w:rsid w:val="00FC334F"/>
    <w:rsid w:val="00FC4CAD"/>
    <w:rsid w:val="00FC5DF5"/>
    <w:rsid w:val="00FD0BBF"/>
    <w:rsid w:val="00FD0C6D"/>
    <w:rsid w:val="00FD110F"/>
    <w:rsid w:val="00FD1799"/>
    <w:rsid w:val="00FD2ECD"/>
    <w:rsid w:val="00FD37F7"/>
    <w:rsid w:val="00FD456F"/>
    <w:rsid w:val="00FE054C"/>
    <w:rsid w:val="00FE09BE"/>
    <w:rsid w:val="00FE5575"/>
    <w:rsid w:val="00FE59F4"/>
    <w:rsid w:val="00FF15D8"/>
    <w:rsid w:val="00FF1D28"/>
    <w:rsid w:val="00FF201D"/>
    <w:rsid w:val="00FF2964"/>
    <w:rsid w:val="00FF6804"/>
    <w:rsid w:val="00FF6B1B"/>
    <w:rsid w:val="00FF736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AF06E99"/>
  <w15:docId w15:val="{39C528F2-DC72-4621-B3E9-EAA0B8A53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7856"/>
    <w:pPr>
      <w:widowControl w:val="0"/>
      <w:spacing w:line="240" w:lineRule="atLeast"/>
    </w:pPr>
    <w:rPr>
      <w:kern w:val="2"/>
      <w:sz w:val="24"/>
      <w:szCs w:val="24"/>
    </w:rPr>
  </w:style>
  <w:style w:type="paragraph" w:styleId="1">
    <w:name w:val="heading 1"/>
    <w:basedOn w:val="a"/>
    <w:link w:val="10"/>
    <w:uiPriority w:val="99"/>
    <w:qFormat/>
    <w:rsid w:val="0016232A"/>
    <w:pPr>
      <w:widowControl/>
      <w:outlineLvl w:val="0"/>
    </w:pPr>
    <w:rPr>
      <w:rFonts w:ascii="Cambria" w:hAnsi="Cambria"/>
      <w:b/>
      <w:kern w:val="52"/>
      <w:sz w:val="52"/>
      <w:szCs w:val="20"/>
    </w:rPr>
  </w:style>
  <w:style w:type="paragraph" w:styleId="3">
    <w:name w:val="heading 3"/>
    <w:basedOn w:val="a"/>
    <w:link w:val="30"/>
    <w:uiPriority w:val="99"/>
    <w:qFormat/>
    <w:rsid w:val="0016232A"/>
    <w:pPr>
      <w:widowControl/>
      <w:outlineLvl w:val="2"/>
    </w:pPr>
    <w:rPr>
      <w:rFonts w:ascii="Cambria" w:hAnsi="Cambria"/>
      <w:b/>
      <w:kern w:val="0"/>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uiPriority w:val="99"/>
    <w:locked/>
    <w:rsid w:val="00596607"/>
    <w:rPr>
      <w:rFonts w:ascii="Cambria" w:eastAsia="新細明體" w:hAnsi="Cambria"/>
      <w:b/>
      <w:kern w:val="52"/>
      <w:sz w:val="52"/>
    </w:rPr>
  </w:style>
  <w:style w:type="character" w:customStyle="1" w:styleId="30">
    <w:name w:val="標題 3 字元"/>
    <w:link w:val="3"/>
    <w:uiPriority w:val="99"/>
    <w:semiHidden/>
    <w:locked/>
    <w:rsid w:val="00596607"/>
    <w:rPr>
      <w:rFonts w:ascii="Cambria" w:eastAsia="新細明體" w:hAnsi="Cambria"/>
      <w:b/>
      <w:sz w:val="36"/>
    </w:rPr>
  </w:style>
  <w:style w:type="paragraph" w:styleId="a3">
    <w:name w:val="Title"/>
    <w:basedOn w:val="a"/>
    <w:link w:val="a4"/>
    <w:uiPriority w:val="99"/>
    <w:qFormat/>
    <w:rsid w:val="006E7856"/>
    <w:pPr>
      <w:adjustRightInd w:val="0"/>
      <w:spacing w:line="360" w:lineRule="atLeast"/>
      <w:jc w:val="center"/>
      <w:textAlignment w:val="baseline"/>
    </w:pPr>
    <w:rPr>
      <w:rFonts w:ascii="Cambria" w:hAnsi="Cambria"/>
      <w:b/>
      <w:kern w:val="0"/>
      <w:sz w:val="32"/>
      <w:szCs w:val="20"/>
    </w:rPr>
  </w:style>
  <w:style w:type="character" w:customStyle="1" w:styleId="a4">
    <w:name w:val="標題 字元"/>
    <w:link w:val="a3"/>
    <w:uiPriority w:val="99"/>
    <w:locked/>
    <w:rsid w:val="00596607"/>
    <w:rPr>
      <w:rFonts w:ascii="Cambria" w:hAnsi="Cambria"/>
      <w:b/>
      <w:sz w:val="32"/>
    </w:rPr>
  </w:style>
  <w:style w:type="paragraph" w:styleId="31">
    <w:name w:val="Body Text 3"/>
    <w:basedOn w:val="a"/>
    <w:link w:val="32"/>
    <w:uiPriority w:val="99"/>
    <w:rsid w:val="006E7856"/>
    <w:pPr>
      <w:snapToGrid w:val="0"/>
      <w:spacing w:line="320" w:lineRule="exact"/>
      <w:jc w:val="both"/>
    </w:pPr>
    <w:rPr>
      <w:kern w:val="0"/>
      <w:sz w:val="16"/>
      <w:szCs w:val="20"/>
    </w:rPr>
  </w:style>
  <w:style w:type="character" w:customStyle="1" w:styleId="32">
    <w:name w:val="本文 3 字元"/>
    <w:link w:val="31"/>
    <w:uiPriority w:val="99"/>
    <w:semiHidden/>
    <w:locked/>
    <w:rsid w:val="00596607"/>
    <w:rPr>
      <w:sz w:val="16"/>
    </w:rPr>
  </w:style>
  <w:style w:type="paragraph" w:styleId="a5">
    <w:name w:val="Balloon Text"/>
    <w:basedOn w:val="a"/>
    <w:link w:val="a6"/>
    <w:uiPriority w:val="99"/>
    <w:semiHidden/>
    <w:rsid w:val="0055212C"/>
    <w:rPr>
      <w:rFonts w:ascii="Cambria" w:hAnsi="Cambria"/>
      <w:kern w:val="0"/>
      <w:sz w:val="2"/>
      <w:szCs w:val="20"/>
    </w:rPr>
  </w:style>
  <w:style w:type="character" w:customStyle="1" w:styleId="a6">
    <w:name w:val="註解方塊文字 字元"/>
    <w:link w:val="a5"/>
    <w:uiPriority w:val="99"/>
    <w:semiHidden/>
    <w:locked/>
    <w:rsid w:val="00596607"/>
    <w:rPr>
      <w:rFonts w:ascii="Cambria" w:eastAsia="新細明體" w:hAnsi="Cambria"/>
      <w:sz w:val="2"/>
    </w:rPr>
  </w:style>
  <w:style w:type="table" w:styleId="a7">
    <w:name w:val="Table Grid"/>
    <w:basedOn w:val="a1"/>
    <w:uiPriority w:val="99"/>
    <w:rsid w:val="00206AA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56376E"/>
    <w:pPr>
      <w:tabs>
        <w:tab w:val="center" w:pos="4153"/>
        <w:tab w:val="right" w:pos="8306"/>
      </w:tabs>
      <w:snapToGrid w:val="0"/>
    </w:pPr>
    <w:rPr>
      <w:kern w:val="0"/>
      <w:sz w:val="20"/>
      <w:szCs w:val="20"/>
    </w:rPr>
  </w:style>
  <w:style w:type="character" w:customStyle="1" w:styleId="a9">
    <w:name w:val="頁首 字元"/>
    <w:link w:val="a8"/>
    <w:uiPriority w:val="99"/>
    <w:semiHidden/>
    <w:locked/>
    <w:rsid w:val="00596607"/>
    <w:rPr>
      <w:sz w:val="20"/>
    </w:rPr>
  </w:style>
  <w:style w:type="paragraph" w:styleId="aa">
    <w:name w:val="footer"/>
    <w:basedOn w:val="a"/>
    <w:link w:val="ab"/>
    <w:uiPriority w:val="99"/>
    <w:rsid w:val="0056376E"/>
    <w:pPr>
      <w:tabs>
        <w:tab w:val="center" w:pos="4153"/>
        <w:tab w:val="right" w:pos="8306"/>
      </w:tabs>
      <w:snapToGrid w:val="0"/>
    </w:pPr>
    <w:rPr>
      <w:kern w:val="0"/>
      <w:sz w:val="20"/>
      <w:szCs w:val="20"/>
    </w:rPr>
  </w:style>
  <w:style w:type="character" w:customStyle="1" w:styleId="ab">
    <w:name w:val="頁尾 字元"/>
    <w:link w:val="aa"/>
    <w:uiPriority w:val="99"/>
    <w:semiHidden/>
    <w:locked/>
    <w:rsid w:val="00596607"/>
    <w:rPr>
      <w:sz w:val="20"/>
    </w:rPr>
  </w:style>
  <w:style w:type="character" w:customStyle="1" w:styleId="body1">
    <w:name w:val="body1"/>
    <w:uiPriority w:val="99"/>
    <w:rsid w:val="00065AE2"/>
    <w:rPr>
      <w:rFonts w:ascii="Arial" w:hAnsi="Arial"/>
      <w:color w:val="000000"/>
      <w:sz w:val="15"/>
      <w:u w:val="none"/>
      <w:effect w:val="none"/>
    </w:rPr>
  </w:style>
  <w:style w:type="paragraph" w:styleId="Web">
    <w:name w:val="Normal (Web)"/>
    <w:basedOn w:val="a"/>
    <w:uiPriority w:val="99"/>
    <w:rsid w:val="00E10DFE"/>
    <w:pPr>
      <w:widowControl/>
      <w:spacing w:before="100" w:beforeAutospacing="1" w:after="100" w:afterAutospacing="1"/>
    </w:pPr>
    <w:rPr>
      <w:rFonts w:ascii="新細明體" w:hAnsi="新細明體"/>
      <w:kern w:val="0"/>
    </w:rPr>
  </w:style>
  <w:style w:type="character" w:customStyle="1" w:styleId="a10">
    <w:name w:val="a1"/>
    <w:uiPriority w:val="99"/>
    <w:rsid w:val="00E10DFE"/>
    <w:rPr>
      <w:color w:val="008000"/>
    </w:rPr>
  </w:style>
  <w:style w:type="character" w:customStyle="1" w:styleId="TIGER-XP">
    <w:name w:val="TIGER-XP"/>
    <w:uiPriority w:val="99"/>
    <w:semiHidden/>
    <w:rsid w:val="009B71C8"/>
    <w:rPr>
      <w:rFonts w:ascii="Arial" w:eastAsia="新細明體" w:hAnsi="Arial"/>
      <w:color w:val="000080"/>
      <w:sz w:val="18"/>
    </w:rPr>
  </w:style>
  <w:style w:type="character" w:styleId="ac">
    <w:name w:val="Strong"/>
    <w:uiPriority w:val="99"/>
    <w:qFormat/>
    <w:rsid w:val="00F54075"/>
    <w:rPr>
      <w:rFonts w:cs="Times New Roman"/>
      <w:b/>
    </w:rPr>
  </w:style>
  <w:style w:type="character" w:styleId="ad">
    <w:name w:val="Hyperlink"/>
    <w:uiPriority w:val="99"/>
    <w:rsid w:val="000A09B8"/>
    <w:rPr>
      <w:rFonts w:cs="Times New Roman"/>
      <w:color w:val="0000FF"/>
      <w:u w:val="single"/>
    </w:rPr>
  </w:style>
  <w:style w:type="character" w:customStyle="1" w:styleId="user">
    <w:name w:val="user"/>
    <w:uiPriority w:val="99"/>
    <w:semiHidden/>
    <w:rsid w:val="000A09B8"/>
    <w:rPr>
      <w:rFonts w:ascii="Arial" w:eastAsia="新細明體" w:hAnsi="Arial"/>
      <w:color w:val="auto"/>
      <w:sz w:val="20"/>
    </w:rPr>
  </w:style>
  <w:style w:type="paragraph" w:styleId="ae">
    <w:name w:val="Date"/>
    <w:basedOn w:val="a"/>
    <w:next w:val="a"/>
    <w:link w:val="af"/>
    <w:uiPriority w:val="99"/>
    <w:rsid w:val="008E12E5"/>
    <w:pPr>
      <w:jc w:val="right"/>
    </w:pPr>
    <w:rPr>
      <w:kern w:val="0"/>
      <w:szCs w:val="20"/>
    </w:rPr>
  </w:style>
  <w:style w:type="character" w:customStyle="1" w:styleId="af">
    <w:name w:val="日期 字元"/>
    <w:link w:val="ae"/>
    <w:uiPriority w:val="99"/>
    <w:semiHidden/>
    <w:locked/>
    <w:rsid w:val="00596607"/>
    <w:rPr>
      <w:sz w:val="24"/>
    </w:rPr>
  </w:style>
  <w:style w:type="character" w:customStyle="1" w:styleId="orangeheading1">
    <w:name w:val="orange_heading1"/>
    <w:uiPriority w:val="99"/>
    <w:rsid w:val="007177BE"/>
    <w:rPr>
      <w:b/>
      <w:color w:val="FF9A00"/>
      <w:sz w:val="18"/>
      <w:u w:val="none"/>
      <w:effect w:val="none"/>
    </w:rPr>
  </w:style>
  <w:style w:type="paragraph" w:customStyle="1" w:styleId="af0">
    <w:name w:val="字元 字元 字元"/>
    <w:basedOn w:val="a"/>
    <w:uiPriority w:val="99"/>
    <w:rsid w:val="006F53BE"/>
    <w:pPr>
      <w:widowControl/>
      <w:spacing w:after="160" w:line="240" w:lineRule="exact"/>
    </w:pPr>
    <w:rPr>
      <w:rFonts w:ascii="Tahoma" w:hAnsi="Tahoma"/>
      <w:kern w:val="0"/>
      <w:sz w:val="20"/>
      <w:szCs w:val="20"/>
      <w:lang w:eastAsia="en-US"/>
    </w:rPr>
  </w:style>
  <w:style w:type="character" w:customStyle="1" w:styleId="hps">
    <w:name w:val="hps"/>
    <w:uiPriority w:val="99"/>
    <w:rsid w:val="00C81896"/>
  </w:style>
  <w:style w:type="paragraph" w:customStyle="1" w:styleId="11">
    <w:name w:val="1 字元 字元 字元 字元"/>
    <w:basedOn w:val="a"/>
    <w:uiPriority w:val="99"/>
    <w:rsid w:val="00960FEE"/>
    <w:pPr>
      <w:widowControl/>
      <w:spacing w:after="160" w:line="240" w:lineRule="exact"/>
    </w:pPr>
    <w:rPr>
      <w:rFonts w:ascii="Verdana" w:hAnsi="Verdana" w:cs="Verdana"/>
      <w:kern w:val="0"/>
      <w:sz w:val="20"/>
      <w:szCs w:val="20"/>
      <w:lang w:eastAsia="en-US"/>
    </w:rPr>
  </w:style>
  <w:style w:type="paragraph" w:customStyle="1" w:styleId="12">
    <w:name w:val="（1）文"/>
    <w:basedOn w:val="a"/>
    <w:uiPriority w:val="99"/>
    <w:semiHidden/>
    <w:rsid w:val="00C84307"/>
    <w:pPr>
      <w:widowControl/>
      <w:spacing w:after="160" w:line="240" w:lineRule="exact"/>
      <w:jc w:val="both"/>
    </w:pPr>
    <w:rPr>
      <w:rFonts w:ascii="Verdana" w:hAnsi="Verdana"/>
      <w:kern w:val="0"/>
      <w:sz w:val="20"/>
      <w:szCs w:val="20"/>
      <w:lang w:eastAsia="en-US"/>
    </w:rPr>
  </w:style>
  <w:style w:type="paragraph" w:styleId="af1">
    <w:name w:val="Salutation"/>
    <w:basedOn w:val="a"/>
    <w:next w:val="a"/>
    <w:link w:val="af2"/>
    <w:uiPriority w:val="99"/>
    <w:unhideWhenUsed/>
    <w:rsid w:val="00C03201"/>
    <w:rPr>
      <w:rFonts w:ascii="標楷體" w:eastAsia="標楷體" w:hAnsi="標楷體" w:cs="Arial"/>
      <w:bCs/>
      <w:sz w:val="22"/>
      <w:szCs w:val="22"/>
    </w:rPr>
  </w:style>
  <w:style w:type="character" w:customStyle="1" w:styleId="af2">
    <w:name w:val="問候 字元"/>
    <w:link w:val="af1"/>
    <w:uiPriority w:val="99"/>
    <w:rsid w:val="00C03201"/>
    <w:rPr>
      <w:rFonts w:ascii="標楷體" w:eastAsia="標楷體" w:hAnsi="標楷體" w:cs="Arial"/>
      <w:bCs/>
      <w:kern w:val="2"/>
      <w:sz w:val="22"/>
      <w:szCs w:val="22"/>
    </w:rPr>
  </w:style>
  <w:style w:type="paragraph" w:styleId="af3">
    <w:name w:val="Closing"/>
    <w:basedOn w:val="a"/>
    <w:link w:val="af4"/>
    <w:uiPriority w:val="99"/>
    <w:unhideWhenUsed/>
    <w:rsid w:val="00C03201"/>
    <w:pPr>
      <w:ind w:leftChars="1800" w:left="100"/>
    </w:pPr>
    <w:rPr>
      <w:rFonts w:ascii="標楷體" w:eastAsia="標楷體" w:hAnsi="標楷體" w:cs="Arial"/>
      <w:bCs/>
      <w:sz w:val="22"/>
      <w:szCs w:val="22"/>
    </w:rPr>
  </w:style>
  <w:style w:type="character" w:customStyle="1" w:styleId="af4">
    <w:name w:val="結語 字元"/>
    <w:link w:val="af3"/>
    <w:uiPriority w:val="99"/>
    <w:rsid w:val="00C03201"/>
    <w:rPr>
      <w:rFonts w:ascii="標楷體" w:eastAsia="標楷體" w:hAnsi="標楷體" w:cs="Arial"/>
      <w:bCs/>
      <w:kern w:val="2"/>
      <w:sz w:val="22"/>
      <w:szCs w:val="22"/>
    </w:rPr>
  </w:style>
  <w:style w:type="character" w:customStyle="1" w:styleId="UnresolvedMention">
    <w:name w:val="Unresolved Mention"/>
    <w:basedOn w:val="a0"/>
    <w:uiPriority w:val="99"/>
    <w:semiHidden/>
    <w:unhideWhenUsed/>
    <w:rsid w:val="00994ED3"/>
    <w:rPr>
      <w:color w:val="605E5C"/>
      <w:shd w:val="clear" w:color="auto" w:fill="E1DFDD"/>
    </w:rPr>
  </w:style>
  <w:style w:type="paragraph" w:styleId="af5">
    <w:name w:val="List Paragraph"/>
    <w:basedOn w:val="a"/>
    <w:uiPriority w:val="34"/>
    <w:qFormat/>
    <w:rsid w:val="005D1F3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418189">
      <w:marLeft w:val="0"/>
      <w:marRight w:val="0"/>
      <w:marTop w:val="0"/>
      <w:marBottom w:val="0"/>
      <w:divBdr>
        <w:top w:val="none" w:sz="0" w:space="0" w:color="auto"/>
        <w:left w:val="none" w:sz="0" w:space="0" w:color="auto"/>
        <w:bottom w:val="none" w:sz="0" w:space="0" w:color="auto"/>
        <w:right w:val="none" w:sz="0" w:space="0" w:color="auto"/>
      </w:divBdr>
      <w:divsChild>
        <w:div w:id="529418196">
          <w:marLeft w:val="0"/>
          <w:marRight w:val="0"/>
          <w:marTop w:val="0"/>
          <w:marBottom w:val="0"/>
          <w:divBdr>
            <w:top w:val="none" w:sz="0" w:space="0" w:color="auto"/>
            <w:left w:val="none" w:sz="0" w:space="0" w:color="auto"/>
            <w:bottom w:val="none" w:sz="0" w:space="0" w:color="auto"/>
            <w:right w:val="none" w:sz="0" w:space="0" w:color="auto"/>
          </w:divBdr>
          <w:divsChild>
            <w:div w:id="529418188">
              <w:marLeft w:val="0"/>
              <w:marRight w:val="0"/>
              <w:marTop w:val="0"/>
              <w:marBottom w:val="0"/>
              <w:divBdr>
                <w:top w:val="none" w:sz="0" w:space="0" w:color="auto"/>
                <w:left w:val="none" w:sz="0" w:space="0" w:color="auto"/>
                <w:bottom w:val="none" w:sz="0" w:space="0" w:color="auto"/>
                <w:right w:val="none" w:sz="0" w:space="0" w:color="auto"/>
              </w:divBdr>
              <w:divsChild>
                <w:div w:id="529418208">
                  <w:marLeft w:val="0"/>
                  <w:marRight w:val="0"/>
                  <w:marTop w:val="0"/>
                  <w:marBottom w:val="0"/>
                  <w:divBdr>
                    <w:top w:val="none" w:sz="0" w:space="0" w:color="auto"/>
                    <w:left w:val="none" w:sz="0" w:space="0" w:color="auto"/>
                    <w:bottom w:val="none" w:sz="0" w:space="0" w:color="auto"/>
                    <w:right w:val="none" w:sz="0" w:space="0" w:color="auto"/>
                  </w:divBdr>
                  <w:divsChild>
                    <w:div w:id="529418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418197">
      <w:marLeft w:val="0"/>
      <w:marRight w:val="0"/>
      <w:marTop w:val="0"/>
      <w:marBottom w:val="0"/>
      <w:divBdr>
        <w:top w:val="none" w:sz="0" w:space="0" w:color="auto"/>
        <w:left w:val="none" w:sz="0" w:space="0" w:color="auto"/>
        <w:bottom w:val="none" w:sz="0" w:space="0" w:color="auto"/>
        <w:right w:val="none" w:sz="0" w:space="0" w:color="auto"/>
      </w:divBdr>
    </w:div>
    <w:div w:id="529418198">
      <w:marLeft w:val="0"/>
      <w:marRight w:val="0"/>
      <w:marTop w:val="0"/>
      <w:marBottom w:val="0"/>
      <w:divBdr>
        <w:top w:val="none" w:sz="0" w:space="0" w:color="auto"/>
        <w:left w:val="none" w:sz="0" w:space="0" w:color="auto"/>
        <w:bottom w:val="none" w:sz="0" w:space="0" w:color="auto"/>
        <w:right w:val="none" w:sz="0" w:space="0" w:color="auto"/>
      </w:divBdr>
      <w:divsChild>
        <w:div w:id="529418192">
          <w:marLeft w:val="0"/>
          <w:marRight w:val="0"/>
          <w:marTop w:val="0"/>
          <w:marBottom w:val="0"/>
          <w:divBdr>
            <w:top w:val="none" w:sz="0" w:space="0" w:color="auto"/>
            <w:left w:val="none" w:sz="0" w:space="0" w:color="auto"/>
            <w:bottom w:val="none" w:sz="0" w:space="0" w:color="auto"/>
            <w:right w:val="none" w:sz="0" w:space="0" w:color="auto"/>
          </w:divBdr>
          <w:divsChild>
            <w:div w:id="529418195">
              <w:marLeft w:val="0"/>
              <w:marRight w:val="0"/>
              <w:marTop w:val="0"/>
              <w:marBottom w:val="0"/>
              <w:divBdr>
                <w:top w:val="none" w:sz="0" w:space="0" w:color="auto"/>
                <w:left w:val="none" w:sz="0" w:space="0" w:color="auto"/>
                <w:bottom w:val="none" w:sz="0" w:space="0" w:color="auto"/>
                <w:right w:val="none" w:sz="0" w:space="0" w:color="auto"/>
              </w:divBdr>
              <w:divsChild>
                <w:div w:id="529418194">
                  <w:marLeft w:val="0"/>
                  <w:marRight w:val="0"/>
                  <w:marTop w:val="0"/>
                  <w:marBottom w:val="0"/>
                  <w:divBdr>
                    <w:top w:val="none" w:sz="0" w:space="0" w:color="auto"/>
                    <w:left w:val="none" w:sz="0" w:space="0" w:color="auto"/>
                    <w:bottom w:val="none" w:sz="0" w:space="0" w:color="auto"/>
                    <w:right w:val="none" w:sz="0" w:space="0" w:color="auto"/>
                  </w:divBdr>
                  <w:divsChild>
                    <w:div w:id="52941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418199">
      <w:marLeft w:val="0"/>
      <w:marRight w:val="0"/>
      <w:marTop w:val="0"/>
      <w:marBottom w:val="0"/>
      <w:divBdr>
        <w:top w:val="none" w:sz="0" w:space="0" w:color="auto"/>
        <w:left w:val="none" w:sz="0" w:space="0" w:color="auto"/>
        <w:bottom w:val="none" w:sz="0" w:space="0" w:color="auto"/>
        <w:right w:val="none" w:sz="0" w:space="0" w:color="auto"/>
      </w:divBdr>
    </w:div>
    <w:div w:id="529418201">
      <w:marLeft w:val="0"/>
      <w:marRight w:val="0"/>
      <w:marTop w:val="0"/>
      <w:marBottom w:val="0"/>
      <w:divBdr>
        <w:top w:val="none" w:sz="0" w:space="0" w:color="auto"/>
        <w:left w:val="none" w:sz="0" w:space="0" w:color="auto"/>
        <w:bottom w:val="none" w:sz="0" w:space="0" w:color="auto"/>
        <w:right w:val="none" w:sz="0" w:space="0" w:color="auto"/>
      </w:divBdr>
      <w:divsChild>
        <w:div w:id="529418200">
          <w:marLeft w:val="0"/>
          <w:marRight w:val="0"/>
          <w:marTop w:val="0"/>
          <w:marBottom w:val="0"/>
          <w:divBdr>
            <w:top w:val="none" w:sz="0" w:space="0" w:color="auto"/>
            <w:left w:val="none" w:sz="0" w:space="0" w:color="auto"/>
            <w:bottom w:val="none" w:sz="0" w:space="0" w:color="auto"/>
            <w:right w:val="none" w:sz="0" w:space="0" w:color="auto"/>
          </w:divBdr>
          <w:divsChild>
            <w:div w:id="529418191">
              <w:marLeft w:val="0"/>
              <w:marRight w:val="0"/>
              <w:marTop w:val="0"/>
              <w:marBottom w:val="0"/>
              <w:divBdr>
                <w:top w:val="none" w:sz="0" w:space="0" w:color="auto"/>
                <w:left w:val="none" w:sz="0" w:space="0" w:color="auto"/>
                <w:bottom w:val="none" w:sz="0" w:space="0" w:color="auto"/>
                <w:right w:val="none" w:sz="0" w:space="0" w:color="auto"/>
              </w:divBdr>
              <w:divsChild>
                <w:div w:id="529418190">
                  <w:marLeft w:val="0"/>
                  <w:marRight w:val="0"/>
                  <w:marTop w:val="0"/>
                  <w:marBottom w:val="0"/>
                  <w:divBdr>
                    <w:top w:val="none" w:sz="0" w:space="0" w:color="auto"/>
                    <w:left w:val="none" w:sz="0" w:space="0" w:color="auto"/>
                    <w:bottom w:val="none" w:sz="0" w:space="0" w:color="auto"/>
                    <w:right w:val="none" w:sz="0" w:space="0" w:color="auto"/>
                  </w:divBdr>
                  <w:divsChild>
                    <w:div w:id="52941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418205">
      <w:marLeft w:val="0"/>
      <w:marRight w:val="0"/>
      <w:marTop w:val="0"/>
      <w:marBottom w:val="0"/>
      <w:divBdr>
        <w:top w:val="none" w:sz="0" w:space="0" w:color="auto"/>
        <w:left w:val="none" w:sz="0" w:space="0" w:color="auto"/>
        <w:bottom w:val="none" w:sz="0" w:space="0" w:color="auto"/>
        <w:right w:val="none" w:sz="0" w:space="0" w:color="auto"/>
      </w:divBdr>
      <w:divsChild>
        <w:div w:id="529418186">
          <w:marLeft w:val="0"/>
          <w:marRight w:val="0"/>
          <w:marTop w:val="0"/>
          <w:marBottom w:val="0"/>
          <w:divBdr>
            <w:top w:val="none" w:sz="0" w:space="0" w:color="auto"/>
            <w:left w:val="none" w:sz="0" w:space="0" w:color="auto"/>
            <w:bottom w:val="none" w:sz="0" w:space="0" w:color="auto"/>
            <w:right w:val="none" w:sz="0" w:space="0" w:color="auto"/>
          </w:divBdr>
          <w:divsChild>
            <w:div w:id="529418207">
              <w:marLeft w:val="0"/>
              <w:marRight w:val="0"/>
              <w:marTop w:val="0"/>
              <w:marBottom w:val="0"/>
              <w:divBdr>
                <w:top w:val="none" w:sz="0" w:space="0" w:color="auto"/>
                <w:left w:val="none" w:sz="0" w:space="0" w:color="auto"/>
                <w:bottom w:val="none" w:sz="0" w:space="0" w:color="auto"/>
                <w:right w:val="none" w:sz="0" w:space="0" w:color="auto"/>
              </w:divBdr>
              <w:divsChild>
                <w:div w:id="529418193">
                  <w:marLeft w:val="0"/>
                  <w:marRight w:val="0"/>
                  <w:marTop w:val="0"/>
                  <w:marBottom w:val="0"/>
                  <w:divBdr>
                    <w:top w:val="none" w:sz="0" w:space="0" w:color="auto"/>
                    <w:left w:val="none" w:sz="0" w:space="0" w:color="auto"/>
                    <w:bottom w:val="none" w:sz="0" w:space="0" w:color="auto"/>
                    <w:right w:val="none" w:sz="0" w:space="0" w:color="auto"/>
                  </w:divBdr>
                  <w:divsChild>
                    <w:div w:id="529418185">
                      <w:marLeft w:val="0"/>
                      <w:marRight w:val="0"/>
                      <w:marTop w:val="0"/>
                      <w:marBottom w:val="0"/>
                      <w:divBdr>
                        <w:top w:val="none" w:sz="0" w:space="0" w:color="auto"/>
                        <w:left w:val="none" w:sz="0" w:space="0" w:color="auto"/>
                        <w:bottom w:val="none" w:sz="0" w:space="0" w:color="auto"/>
                        <w:right w:val="none" w:sz="0" w:space="0" w:color="auto"/>
                      </w:divBdr>
                      <w:divsChild>
                        <w:div w:id="529418187">
                          <w:marLeft w:val="0"/>
                          <w:marRight w:val="0"/>
                          <w:marTop w:val="0"/>
                          <w:marBottom w:val="0"/>
                          <w:divBdr>
                            <w:top w:val="none" w:sz="0" w:space="0" w:color="auto"/>
                            <w:left w:val="none" w:sz="0" w:space="0" w:color="auto"/>
                            <w:bottom w:val="none" w:sz="0" w:space="0" w:color="auto"/>
                            <w:right w:val="none" w:sz="0" w:space="0" w:color="auto"/>
                          </w:divBdr>
                          <w:divsChild>
                            <w:div w:id="529418211">
                              <w:marLeft w:val="0"/>
                              <w:marRight w:val="0"/>
                              <w:marTop w:val="0"/>
                              <w:marBottom w:val="0"/>
                              <w:divBdr>
                                <w:top w:val="none" w:sz="0" w:space="0" w:color="auto"/>
                                <w:left w:val="none" w:sz="0" w:space="0" w:color="auto"/>
                                <w:bottom w:val="none" w:sz="0" w:space="0" w:color="auto"/>
                                <w:right w:val="none" w:sz="0" w:space="0" w:color="auto"/>
                              </w:divBdr>
                              <w:divsChild>
                                <w:div w:id="52941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418209">
      <w:marLeft w:val="0"/>
      <w:marRight w:val="0"/>
      <w:marTop w:val="0"/>
      <w:marBottom w:val="0"/>
      <w:divBdr>
        <w:top w:val="none" w:sz="0" w:space="0" w:color="auto"/>
        <w:left w:val="none" w:sz="0" w:space="0" w:color="auto"/>
        <w:bottom w:val="none" w:sz="0" w:space="0" w:color="auto"/>
        <w:right w:val="none" w:sz="0" w:space="0" w:color="auto"/>
      </w:divBdr>
    </w:div>
    <w:div w:id="529418210">
      <w:marLeft w:val="0"/>
      <w:marRight w:val="0"/>
      <w:marTop w:val="0"/>
      <w:marBottom w:val="0"/>
      <w:divBdr>
        <w:top w:val="none" w:sz="0" w:space="0" w:color="auto"/>
        <w:left w:val="none" w:sz="0" w:space="0" w:color="auto"/>
        <w:bottom w:val="none" w:sz="0" w:space="0" w:color="auto"/>
        <w:right w:val="none" w:sz="0" w:space="0" w:color="auto"/>
      </w:divBdr>
    </w:div>
    <w:div w:id="2119910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iona@teema.org.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35301-1C7E-4B06-895A-770C1F058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542</Words>
  <Characters>3093</Characters>
  <Application>Microsoft Office Word</Application>
  <DocSecurity>0</DocSecurity>
  <Lines>25</Lines>
  <Paragraphs>7</Paragraphs>
  <ScaleCrop>false</ScaleCrop>
  <Company>Teema</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 灣 區 電 機 電 子 工 業 同 業 公 會</dc:title>
  <dc:subject/>
  <dc:creator>Kevan</dc:creator>
  <cp:keywords/>
  <dc:description/>
  <cp:lastModifiedBy>user</cp:lastModifiedBy>
  <cp:revision>2</cp:revision>
  <cp:lastPrinted>2016-11-02T02:35:00Z</cp:lastPrinted>
  <dcterms:created xsi:type="dcterms:W3CDTF">2026-10-01T08:17:00Z</dcterms:created>
  <dcterms:modified xsi:type="dcterms:W3CDTF">2026-10-01T08:17:00Z</dcterms:modified>
</cp:coreProperties>
</file>